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8714E" w:rsidRDefault="0018714E" w:rsidP="003D2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расходах, об имуществе и обязательствах </w:t>
      </w:r>
      <w:proofErr w:type="gramStart"/>
      <w:r>
        <w:rPr>
          <w:rFonts w:ascii="Times New Roman" w:hAnsi="Times New Roman" w:cs="Times New Roman"/>
          <w:sz w:val="26"/>
          <w:szCs w:val="26"/>
        </w:rPr>
        <w:t>имущественного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характер</w:t>
      </w:r>
    </w:p>
    <w:p w:rsidR="003D2819" w:rsidRPr="003D2819" w:rsidRDefault="003D2819" w:rsidP="003D2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D2819">
        <w:rPr>
          <w:rFonts w:ascii="Times New Roman" w:hAnsi="Times New Roman" w:cs="Times New Roman"/>
          <w:sz w:val="26"/>
          <w:szCs w:val="26"/>
          <w:u w:val="single"/>
        </w:rPr>
        <w:t>главного специалиста поселения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</w:t>
      </w:r>
      <w:r w:rsidR="003D2819">
        <w:rPr>
          <w:rFonts w:ascii="Times New Roman" w:hAnsi="Times New Roman" w:cs="Times New Roman"/>
          <w:sz w:val="26"/>
          <w:szCs w:val="26"/>
        </w:rPr>
        <w:t xml:space="preserve"> с 1 января по 31 декабря   </w:t>
      </w:r>
      <w:r w:rsidR="003D2819" w:rsidRPr="003D2819">
        <w:rPr>
          <w:rFonts w:ascii="Times New Roman" w:hAnsi="Times New Roman" w:cs="Times New Roman"/>
          <w:sz w:val="26"/>
          <w:szCs w:val="26"/>
          <w:u w:val="single"/>
        </w:rPr>
        <w:t>2016</w:t>
      </w:r>
      <w:r w:rsidR="003D28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Style w:val="a3"/>
        <w:tblW w:w="0" w:type="auto"/>
        <w:tblLook w:val="04A0"/>
      </w:tblPr>
      <w:tblGrid>
        <w:gridCol w:w="2075"/>
        <w:gridCol w:w="1424"/>
        <w:gridCol w:w="1380"/>
        <w:gridCol w:w="1359"/>
        <w:gridCol w:w="1377"/>
        <w:gridCol w:w="1386"/>
        <w:gridCol w:w="1381"/>
        <w:gridCol w:w="1359"/>
        <w:gridCol w:w="1377"/>
        <w:gridCol w:w="1668"/>
      </w:tblGrid>
      <w:tr w:rsidR="0018714E" w:rsidTr="003D2819">
        <w:tc>
          <w:tcPr>
            <w:tcW w:w="2076" w:type="dxa"/>
            <w:vMerge w:val="restart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497" w:type="dxa"/>
            <w:gridSpan w:val="4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сделка) *</w:t>
            </w:r>
          </w:p>
        </w:tc>
        <w:tc>
          <w:tcPr>
            <w:tcW w:w="4121" w:type="dxa"/>
            <w:gridSpan w:val="3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668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поприобретению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ценных бумаг,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акций (долей участия, паев в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уставных (складочных)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организаций) *</w:t>
            </w:r>
          </w:p>
        </w:tc>
      </w:tr>
      <w:tr w:rsidR="0018714E" w:rsidTr="003D2819">
        <w:tc>
          <w:tcPr>
            <w:tcW w:w="2076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36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8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37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proofErr w:type="gram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382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36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8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668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14E" w:rsidTr="003D2819">
        <w:tc>
          <w:tcPr>
            <w:tcW w:w="2076" w:type="dxa"/>
          </w:tcPr>
          <w:p w:rsidR="0018714E" w:rsidRPr="003D2819" w:rsidRDefault="003D2819" w:rsidP="003D2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424" w:type="dxa"/>
          </w:tcPr>
          <w:p w:rsidR="0018714E" w:rsidRPr="00EE4FB9" w:rsidRDefault="003D281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FB9">
              <w:rPr>
                <w:rFonts w:ascii="Times New Roman" w:hAnsi="Times New Roman" w:cs="Times New Roman"/>
                <w:sz w:val="20"/>
                <w:szCs w:val="20"/>
              </w:rPr>
              <w:t>388 981.65</w:t>
            </w:r>
          </w:p>
        </w:tc>
        <w:tc>
          <w:tcPr>
            <w:tcW w:w="1381" w:type="dxa"/>
          </w:tcPr>
          <w:p w:rsidR="0018714E" w:rsidRPr="00EE4FB9" w:rsidRDefault="003D281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D2819" w:rsidRPr="00EE4FB9" w:rsidRDefault="003D281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61" w:type="dxa"/>
          </w:tcPr>
          <w:p w:rsidR="0018714E" w:rsidRPr="00EE4FB9" w:rsidRDefault="003D281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FB9">
              <w:rPr>
                <w:rFonts w:ascii="Times New Roman" w:hAnsi="Times New Roman" w:cs="Times New Roman"/>
                <w:sz w:val="20"/>
                <w:szCs w:val="20"/>
              </w:rPr>
              <w:t>1167</w:t>
            </w:r>
          </w:p>
          <w:p w:rsidR="003D2819" w:rsidRPr="00EE4FB9" w:rsidRDefault="003D281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819" w:rsidRPr="00EE4FB9" w:rsidRDefault="003D281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FB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78" w:type="dxa"/>
          </w:tcPr>
          <w:p w:rsidR="0018714E" w:rsidRPr="00EE4FB9" w:rsidRDefault="003D281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F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819" w:rsidRPr="00EE4FB9" w:rsidRDefault="003D281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819" w:rsidRPr="00EE4FB9" w:rsidRDefault="003D281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18714E" w:rsidRPr="00EE4FB9" w:rsidRDefault="00E01D3D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Гранта,2013г.</w:t>
            </w:r>
          </w:p>
        </w:tc>
        <w:tc>
          <w:tcPr>
            <w:tcW w:w="1382" w:type="dxa"/>
          </w:tcPr>
          <w:p w:rsidR="0018714E" w:rsidRPr="00EE4FB9" w:rsidRDefault="003D281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61" w:type="dxa"/>
          </w:tcPr>
          <w:p w:rsidR="0018714E" w:rsidRPr="00EE4FB9" w:rsidRDefault="003D281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FB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78" w:type="dxa"/>
          </w:tcPr>
          <w:p w:rsidR="0018714E" w:rsidRPr="00EE4FB9" w:rsidRDefault="003D281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F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8" w:type="dxa"/>
          </w:tcPr>
          <w:p w:rsidR="0018714E" w:rsidRDefault="003D2819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E09" w:rsidRDefault="00110E09"/>
    <w:sectPr w:rsidR="00110E09" w:rsidSect="00187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14E"/>
    <w:rsid w:val="00110E09"/>
    <w:rsid w:val="0018714E"/>
    <w:rsid w:val="003D2819"/>
    <w:rsid w:val="004C6B91"/>
    <w:rsid w:val="00742A10"/>
    <w:rsid w:val="00E01D3D"/>
    <w:rsid w:val="00EE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2017-09-05T05:43:00Z</dcterms:created>
  <dcterms:modified xsi:type="dcterms:W3CDTF">2017-09-07T05:19:00Z</dcterms:modified>
</cp:coreProperties>
</file>