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28" w:rsidRPr="00BB4869" w:rsidRDefault="00BB4869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УТВЕРЖДЕНЫ</w:t>
      </w:r>
    </w:p>
    <w:p w:rsidR="00BB4869" w:rsidRPr="00BB4869" w:rsidRDefault="00BB4869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BB4869" w:rsidRPr="00BB4869" w:rsidRDefault="00BB4869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</w:p>
    <w:p w:rsidR="00BB4869" w:rsidRPr="00BB4869" w:rsidRDefault="00BB4869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BB48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BB4869" w:rsidRPr="00BB4869" w:rsidRDefault="00BB4869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B4869" w:rsidRPr="00BB4869" w:rsidRDefault="00C20B04" w:rsidP="00BB486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08.05.2018г. № 19</w:t>
      </w:r>
    </w:p>
    <w:p w:rsidR="006C5388" w:rsidRDefault="006C538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869" w:rsidRDefault="00BB4869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869" w:rsidRPr="00BB4869" w:rsidRDefault="00BB4869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6FF" w:rsidRPr="00BB4869" w:rsidRDefault="005618AB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Местные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проектирования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6C5388" w:rsidRPr="00BB4869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</w:t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Pr="00BB48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C5388" w:rsidRPr="00BB4869">
        <w:rPr>
          <w:rFonts w:ascii="Times New Roman" w:hAnsi="Times New Roman" w:cs="Times New Roman"/>
          <w:sz w:val="28"/>
          <w:szCs w:val="28"/>
        </w:rPr>
        <w:t>Волж</w:t>
      </w:r>
      <w:r w:rsidR="004B3A45" w:rsidRPr="00BB4869"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 w:rsidR="004B3A45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Pr="00BB486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5616FF" w:rsidRPr="00BB4869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Pr="00BB4869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BB4869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BB4869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Pr="00BB4869" w:rsidRDefault="005616FF" w:rsidP="006C53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4869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618AB" w:rsidRPr="00BB4869">
        <w:rPr>
          <w:rFonts w:ascii="Times New Roman" w:hAnsi="Times New Roman" w:cs="Times New Roman"/>
          <w:sz w:val="28"/>
          <w:szCs w:val="28"/>
        </w:rPr>
        <w:t>местные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нормативы градостроительного проектиров</w:t>
      </w:r>
      <w:r w:rsidRPr="00BB4869">
        <w:rPr>
          <w:rFonts w:ascii="Times New Roman" w:hAnsi="Times New Roman" w:cs="Times New Roman"/>
          <w:sz w:val="28"/>
          <w:szCs w:val="28"/>
        </w:rPr>
        <w:t>а</w:t>
      </w:r>
      <w:r w:rsidRPr="00BB4869">
        <w:rPr>
          <w:rFonts w:ascii="Times New Roman" w:hAnsi="Times New Roman" w:cs="Times New Roman"/>
          <w:sz w:val="28"/>
          <w:szCs w:val="28"/>
        </w:rPr>
        <w:t xml:space="preserve">ния 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514FCA" w:rsidRPr="00BB48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C5388" w:rsidRPr="00BB4869">
        <w:rPr>
          <w:rFonts w:ascii="Times New Roman" w:hAnsi="Times New Roman" w:cs="Times New Roman"/>
          <w:sz w:val="28"/>
          <w:szCs w:val="28"/>
        </w:rPr>
        <w:t>Волжский</w:t>
      </w:r>
      <w:r w:rsidR="00514FCA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Pr="00BB4869">
        <w:rPr>
          <w:rFonts w:ascii="Times New Roman" w:hAnsi="Times New Roman" w:cs="Times New Roman"/>
          <w:sz w:val="28"/>
          <w:szCs w:val="28"/>
        </w:rPr>
        <w:t xml:space="preserve">Самарской области (далее – </w:t>
      </w:r>
      <w:r w:rsidR="005618AB" w:rsidRPr="00BB4869">
        <w:rPr>
          <w:rFonts w:ascii="Times New Roman" w:hAnsi="Times New Roman" w:cs="Times New Roman"/>
          <w:sz w:val="28"/>
          <w:szCs w:val="28"/>
        </w:rPr>
        <w:t>местные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нормативы) разработаны в соответствии с положениями статей </w:t>
      </w:r>
      <w:r w:rsidR="00404AD9" w:rsidRPr="00BB4869">
        <w:rPr>
          <w:rFonts w:ascii="Times New Roman" w:hAnsi="Times New Roman" w:cs="Times New Roman"/>
          <w:sz w:val="28"/>
          <w:szCs w:val="28"/>
        </w:rPr>
        <w:t xml:space="preserve">29.1, 29.2, 29.4 </w:t>
      </w:r>
      <w:r w:rsidRPr="00BB4869">
        <w:rPr>
          <w:rFonts w:ascii="Times New Roman" w:hAnsi="Times New Roman" w:cs="Times New Roman"/>
          <w:sz w:val="28"/>
          <w:szCs w:val="28"/>
        </w:rPr>
        <w:t>Градостроительного кодекса Росси</w:t>
      </w:r>
      <w:r w:rsidRPr="00BB4869">
        <w:rPr>
          <w:rFonts w:ascii="Times New Roman" w:hAnsi="Times New Roman" w:cs="Times New Roman"/>
          <w:sz w:val="28"/>
          <w:szCs w:val="28"/>
        </w:rPr>
        <w:t>й</w:t>
      </w:r>
      <w:r w:rsidRPr="00BB4869">
        <w:rPr>
          <w:rFonts w:ascii="Times New Roman" w:hAnsi="Times New Roman" w:cs="Times New Roman"/>
          <w:sz w:val="28"/>
          <w:szCs w:val="28"/>
        </w:rPr>
        <w:t>ской Федерации</w:t>
      </w:r>
      <w:r w:rsidR="00E4711D" w:rsidRPr="00BB4869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</w:t>
      </w:r>
      <w:r w:rsidR="00D96DFD" w:rsidRPr="00BB4869">
        <w:rPr>
          <w:rFonts w:ascii="Times New Roman" w:hAnsi="Times New Roman" w:cs="Times New Roman"/>
          <w:sz w:val="28"/>
          <w:szCs w:val="28"/>
        </w:rPr>
        <w:t> </w:t>
      </w:r>
      <w:r w:rsidR="00E4711D" w:rsidRPr="00BB4869">
        <w:rPr>
          <w:rFonts w:ascii="Times New Roman" w:hAnsi="Times New Roman" w:cs="Times New Roman"/>
          <w:sz w:val="28"/>
          <w:szCs w:val="28"/>
        </w:rPr>
        <w:t>90-ГД «О градостроительной деятельности на территории Самарской области»</w:t>
      </w:r>
      <w:r w:rsidR="00F81642" w:rsidRPr="00BB4869">
        <w:rPr>
          <w:rFonts w:ascii="Times New Roman" w:hAnsi="Times New Roman" w:cs="Times New Roman"/>
          <w:sz w:val="28"/>
          <w:szCs w:val="28"/>
        </w:rPr>
        <w:t xml:space="preserve">, </w:t>
      </w:r>
      <w:r w:rsidRPr="00BB4869">
        <w:rPr>
          <w:rFonts w:ascii="Times New Roman" w:hAnsi="Times New Roman" w:cs="Times New Roman"/>
          <w:sz w:val="28"/>
          <w:szCs w:val="28"/>
        </w:rPr>
        <w:t>и уста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навливают </w:t>
      </w:r>
      <w:r w:rsidR="00514FCA" w:rsidRPr="00BB4869">
        <w:rPr>
          <w:rFonts w:ascii="Times New Roman" w:hAnsi="Times New Roman" w:cs="Times New Roman"/>
          <w:sz w:val="28"/>
          <w:szCs w:val="28"/>
        </w:rPr>
        <w:t>совокупность расчетных показателей минимально допуст</w:t>
      </w:r>
      <w:r w:rsidR="00514FCA" w:rsidRPr="00BB4869">
        <w:rPr>
          <w:rFonts w:ascii="Times New Roman" w:hAnsi="Times New Roman" w:cs="Times New Roman"/>
          <w:sz w:val="28"/>
          <w:szCs w:val="28"/>
        </w:rPr>
        <w:t>и</w:t>
      </w:r>
      <w:r w:rsidR="00514FCA" w:rsidRPr="00BB4869">
        <w:rPr>
          <w:rFonts w:ascii="Times New Roman" w:hAnsi="Times New Roman" w:cs="Times New Roman"/>
          <w:sz w:val="28"/>
          <w:szCs w:val="28"/>
        </w:rPr>
        <w:t xml:space="preserve">мого уровня обеспеченности объектами местного значения </w:t>
      </w:r>
      <w:r w:rsidR="006C5388" w:rsidRPr="00BB4869">
        <w:rPr>
          <w:rFonts w:ascii="Times New Roman" w:hAnsi="Times New Roman" w:cs="Times New Roman"/>
          <w:sz w:val="28"/>
          <w:szCs w:val="28"/>
        </w:rPr>
        <w:t>сельского пос</w:t>
      </w:r>
      <w:r w:rsidR="006C5388" w:rsidRPr="00BB4869">
        <w:rPr>
          <w:rFonts w:ascii="Times New Roman" w:hAnsi="Times New Roman" w:cs="Times New Roman"/>
          <w:sz w:val="28"/>
          <w:szCs w:val="28"/>
        </w:rPr>
        <w:t>е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proofErr w:type="gramEnd"/>
      <w:r w:rsidR="006C5388" w:rsidRPr="00BB48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6C5388" w:rsidRPr="00BB48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C5388" w:rsidRPr="00BB4869">
        <w:rPr>
          <w:rFonts w:ascii="Times New Roman" w:hAnsi="Times New Roman" w:cs="Times New Roman"/>
          <w:sz w:val="28"/>
          <w:szCs w:val="28"/>
        </w:rPr>
        <w:t xml:space="preserve"> Самарской области (далее – поселение)</w:t>
      </w:r>
      <w:r w:rsidR="00514FCA" w:rsidRPr="00BB4869">
        <w:rPr>
          <w:rFonts w:ascii="Times New Roman" w:hAnsi="Times New Roman" w:cs="Times New Roman"/>
          <w:sz w:val="28"/>
          <w:szCs w:val="28"/>
        </w:rPr>
        <w:t>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</w:t>
      </w:r>
      <w:r w:rsidR="006C5388" w:rsidRPr="00BB4869">
        <w:rPr>
          <w:rFonts w:ascii="Times New Roman" w:hAnsi="Times New Roman" w:cs="Times New Roman"/>
          <w:sz w:val="28"/>
          <w:szCs w:val="28"/>
        </w:rPr>
        <w:t>я</w:t>
      </w:r>
      <w:r w:rsidR="00514FCA" w:rsidRPr="00BB4869">
        <w:rPr>
          <w:rFonts w:ascii="Times New Roman" w:hAnsi="Times New Roman" w:cs="Times New Roman"/>
          <w:sz w:val="28"/>
          <w:szCs w:val="28"/>
        </w:rPr>
        <w:t xml:space="preserve"> населения поселени</w:t>
      </w:r>
      <w:r w:rsidR="006C5388" w:rsidRPr="00BB4869">
        <w:rPr>
          <w:rFonts w:ascii="Times New Roman" w:hAnsi="Times New Roman" w:cs="Times New Roman"/>
          <w:sz w:val="28"/>
          <w:szCs w:val="28"/>
        </w:rPr>
        <w:t>я</w:t>
      </w:r>
      <w:r w:rsidR="00514FCA" w:rsidRPr="00BB4869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посел</w:t>
      </w:r>
      <w:r w:rsidR="00514FCA" w:rsidRPr="00BB4869">
        <w:rPr>
          <w:rFonts w:ascii="Times New Roman" w:hAnsi="Times New Roman" w:cs="Times New Roman"/>
          <w:sz w:val="28"/>
          <w:szCs w:val="28"/>
        </w:rPr>
        <w:t>е</w:t>
      </w:r>
      <w:r w:rsidR="00514FCA" w:rsidRPr="00BB4869">
        <w:rPr>
          <w:rFonts w:ascii="Times New Roman" w:hAnsi="Times New Roman" w:cs="Times New Roman"/>
          <w:sz w:val="28"/>
          <w:szCs w:val="28"/>
        </w:rPr>
        <w:t>ни</w:t>
      </w:r>
      <w:r w:rsidR="006C5388" w:rsidRPr="00BB4869">
        <w:rPr>
          <w:rFonts w:ascii="Times New Roman" w:hAnsi="Times New Roman" w:cs="Times New Roman"/>
          <w:sz w:val="28"/>
          <w:szCs w:val="28"/>
        </w:rPr>
        <w:t>я</w:t>
      </w:r>
      <w:r w:rsidRPr="00BB4869">
        <w:rPr>
          <w:rFonts w:ascii="Times New Roman" w:hAnsi="Times New Roman" w:cs="Times New Roman"/>
          <w:sz w:val="28"/>
          <w:szCs w:val="28"/>
        </w:rPr>
        <w:t>.</w:t>
      </w:r>
    </w:p>
    <w:p w:rsidR="005616FF" w:rsidRPr="00BB4869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618AB" w:rsidRPr="00BB4869">
        <w:rPr>
          <w:rFonts w:ascii="Times New Roman" w:hAnsi="Times New Roman" w:cs="Times New Roman"/>
          <w:sz w:val="28"/>
          <w:szCs w:val="28"/>
        </w:rPr>
        <w:t>местные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 w:rsidRPr="00BB4869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Pr="00BB4869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основ</w:t>
      </w:r>
      <w:r w:rsidR="006C5388" w:rsidRPr="00BB4869">
        <w:rPr>
          <w:rFonts w:ascii="Times New Roman" w:hAnsi="Times New Roman" w:cs="Times New Roman"/>
          <w:sz w:val="28"/>
          <w:szCs w:val="28"/>
        </w:rPr>
        <w:t>ную часть (расчетные показатели, указанные в</w:t>
      </w:r>
      <w:r w:rsidRPr="00BB486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C5388" w:rsidRPr="00BB4869">
        <w:rPr>
          <w:rFonts w:ascii="Times New Roman" w:hAnsi="Times New Roman" w:cs="Times New Roman"/>
          <w:sz w:val="28"/>
          <w:szCs w:val="28"/>
        </w:rPr>
        <w:t>е</w:t>
      </w:r>
      <w:r w:rsidRPr="00BB4869">
        <w:rPr>
          <w:rFonts w:ascii="Times New Roman" w:hAnsi="Times New Roman" w:cs="Times New Roman"/>
          <w:sz w:val="28"/>
          <w:szCs w:val="28"/>
        </w:rPr>
        <w:t xml:space="preserve"> 1.1 н</w:t>
      </w:r>
      <w:r w:rsidRPr="00BB4869">
        <w:rPr>
          <w:rFonts w:ascii="Times New Roman" w:hAnsi="Times New Roman" w:cs="Times New Roman"/>
          <w:sz w:val="28"/>
          <w:szCs w:val="28"/>
        </w:rPr>
        <w:t>а</w:t>
      </w:r>
      <w:r w:rsidRPr="00BB4869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514FCA" w:rsidRPr="00BB4869">
        <w:rPr>
          <w:rFonts w:ascii="Times New Roman" w:hAnsi="Times New Roman" w:cs="Times New Roman"/>
          <w:sz w:val="28"/>
          <w:szCs w:val="28"/>
        </w:rPr>
        <w:t>местных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нормативов);</w:t>
      </w:r>
    </w:p>
    <w:p w:rsidR="000A1D28" w:rsidRPr="00BB4869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обоснованию расчетных показателей, содержащихся в основной части </w:t>
      </w:r>
      <w:r w:rsidR="00514FCA" w:rsidRPr="00BB4869">
        <w:rPr>
          <w:rFonts w:ascii="Times New Roman" w:hAnsi="Times New Roman" w:cs="Times New Roman"/>
          <w:sz w:val="28"/>
          <w:szCs w:val="28"/>
        </w:rPr>
        <w:t>местных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нормативов;</w:t>
      </w:r>
    </w:p>
    <w:p w:rsidR="005616FF" w:rsidRPr="00BB4869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14FCA" w:rsidRPr="00BB4869">
        <w:rPr>
          <w:rFonts w:ascii="Times New Roman" w:hAnsi="Times New Roman" w:cs="Times New Roman"/>
          <w:sz w:val="28"/>
          <w:szCs w:val="28"/>
        </w:rPr>
        <w:t>местных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нормативов.</w:t>
      </w:r>
    </w:p>
    <w:p w:rsidR="00514FCA" w:rsidRPr="00BB4869" w:rsidRDefault="00514FCA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20" w:rsidRPr="00BB4869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Pr="00BB4869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BB4869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1120" w:rsidRPr="00BB4869" w:rsidRDefault="0033683B" w:rsidP="005D3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. </w:t>
      </w:r>
      <w:r w:rsidR="0048707F" w:rsidRPr="00BB4869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 минимально допустимого уровня обеспеченности объектами местного значения</w:t>
      </w:r>
      <w:r w:rsidR="00023A55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023A55" w:rsidRPr="00BB48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r w:rsidR="00023A55" w:rsidRPr="00BB48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23A55" w:rsidRPr="00BB48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23A55" w:rsidRPr="00BB48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023A55" w:rsidRPr="00BB4869">
        <w:rPr>
          <w:rFonts w:ascii="Times New Roman" w:hAnsi="Times New Roman" w:cs="Times New Roman"/>
          <w:sz w:val="28"/>
          <w:szCs w:val="28"/>
        </w:rPr>
        <w:t>поселения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и </w:t>
      </w:r>
      <w:r w:rsidR="00404AD9" w:rsidRPr="00BB4869">
        <w:rPr>
          <w:rFonts w:ascii="Times New Roman" w:hAnsi="Times New Roman" w:cs="Times New Roman"/>
          <w:sz w:val="28"/>
          <w:szCs w:val="28"/>
        </w:rPr>
        <w:t>расчетные показатели</w:t>
      </w:r>
      <w:r w:rsidR="00281120" w:rsidRPr="00BB4869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объектов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281120" w:rsidRPr="00BB4869">
        <w:rPr>
          <w:rFonts w:ascii="Times New Roman" w:hAnsi="Times New Roman" w:cs="Times New Roman"/>
          <w:sz w:val="28"/>
          <w:szCs w:val="28"/>
        </w:rPr>
        <w:t>для населения</w:t>
      </w:r>
      <w:r w:rsidR="006C5388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023A55" w:rsidRPr="00BB4869">
        <w:rPr>
          <w:rFonts w:ascii="Times New Roman" w:hAnsi="Times New Roman" w:cs="Times New Roman"/>
          <w:sz w:val="28"/>
          <w:szCs w:val="28"/>
        </w:rPr>
        <w:t>поселения</w:t>
      </w:r>
    </w:p>
    <w:p w:rsidR="00281120" w:rsidRPr="00BB4869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14788" w:type="dxa"/>
        <w:tblLayout w:type="fixed"/>
        <w:tblLook w:val="04A0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BB4869" w:rsidTr="00DA4D7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вида объекта </w:t>
            </w:r>
            <w:r w:rsidR="00887E23"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BB4869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8E0EC4"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BB4869" w:rsidRDefault="00D96DFD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</w:t>
            </w:r>
            <w:r w:rsidR="008E0EC4"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расчетных показателей максимально допустимого уровня территориальной доступности</w:t>
            </w:r>
          </w:p>
        </w:tc>
      </w:tr>
      <w:tr w:rsidR="00A15733" w:rsidRPr="00BB4869" w:rsidTr="00DA4D7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BB4869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BB4869" w:rsidTr="00DA4D79">
        <w:tc>
          <w:tcPr>
            <w:tcW w:w="14788" w:type="dxa"/>
            <w:gridSpan w:val="15"/>
            <w:shd w:val="clear" w:color="auto" w:fill="auto"/>
          </w:tcPr>
          <w:p w:rsidR="001E1D6C" w:rsidRPr="00BB4869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BB4869" w:rsidTr="00DA4D79">
        <w:tc>
          <w:tcPr>
            <w:tcW w:w="534" w:type="dxa"/>
          </w:tcPr>
          <w:p w:rsidR="00870F01" w:rsidRPr="00BB4869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Pr="00BB4869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870F01" w:rsidRPr="00BB486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ла на 1 тыс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4678" w:type="dxa"/>
            <w:gridSpan w:val="9"/>
          </w:tcPr>
          <w:p w:rsidR="00870F01" w:rsidRPr="00BB486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Pr="00BB486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</w:t>
            </w:r>
            <w:r w:rsidR="00DB164C" w:rsidRPr="00BB4869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Pr="00BB486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6141" w:rsidRPr="00BB4869" w:rsidTr="00B62825">
        <w:trPr>
          <w:trHeight w:val="1620"/>
        </w:trPr>
        <w:tc>
          <w:tcPr>
            <w:tcW w:w="534" w:type="dxa"/>
          </w:tcPr>
          <w:p w:rsidR="00586141" w:rsidRPr="00BB4869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41" w:rsidRPr="00BB4869" w:rsidRDefault="0058614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Плавательные бассе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417" w:type="dxa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ла воды на 1 тысячу чел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870F01" w:rsidRPr="00BB4869" w:rsidTr="00DA4D79">
        <w:tc>
          <w:tcPr>
            <w:tcW w:w="534" w:type="dxa"/>
            <w:tcBorders>
              <w:bottom w:val="single" w:sz="4" w:space="0" w:color="auto"/>
            </w:tcBorders>
          </w:tcPr>
          <w:p w:rsidR="00870F01" w:rsidRPr="00BB4869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Pr="00BB4869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Плоскостные физкул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турно-спортивные 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BB486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BB486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Pr="00BB486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</w:t>
            </w:r>
            <w:r w:rsidR="00672CE2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 w:rsidRPr="00BB4869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Pr="00BB486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BB4869" w:rsidTr="00DA4D79">
        <w:tc>
          <w:tcPr>
            <w:tcW w:w="14788" w:type="dxa"/>
            <w:gridSpan w:val="15"/>
            <w:shd w:val="clear" w:color="auto" w:fill="auto"/>
          </w:tcPr>
          <w:p w:rsidR="001E1D6C" w:rsidRPr="00BB4869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BB4869" w:rsidTr="00DA4D79">
        <w:trPr>
          <w:trHeight w:val="230"/>
        </w:trPr>
        <w:tc>
          <w:tcPr>
            <w:tcW w:w="534" w:type="dxa"/>
            <w:vMerge w:val="restart"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Общедоступные би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лиотеки сельских пос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лени</w:t>
            </w:r>
            <w:r w:rsidR="00A123C8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(сельские масс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вые библиотеки)</w:t>
            </w:r>
          </w:p>
        </w:tc>
        <w:tc>
          <w:tcPr>
            <w:tcW w:w="1417" w:type="dxa"/>
            <w:vMerge w:val="restart"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BB4869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 на каждую 1 тысячу насел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  <w:vMerge w:val="restart"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BB4869" w:rsidTr="00DA4D79">
        <w:trPr>
          <w:trHeight w:val="23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BB4869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500 человек, расположенных на расстоянии более 5 км от администрати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23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BB4869" w:rsidRDefault="00285B3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500 человек, расп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ложенных на расстоянии до 5 км от административного це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отдел в</w:t>
            </w:r>
            <w:r w:rsidR="00C86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нест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ционарного 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служивания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40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нения, кол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чество чит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тельских мест на 1 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при насел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 в тысячах</w:t>
            </w:r>
          </w:p>
        </w:tc>
        <w:tc>
          <w:tcPr>
            <w:tcW w:w="1701" w:type="dxa"/>
            <w:gridSpan w:val="3"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тательских мест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40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40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40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BB4869" w:rsidTr="00DA4D79">
        <w:trPr>
          <w:trHeight w:val="400"/>
        </w:trPr>
        <w:tc>
          <w:tcPr>
            <w:tcW w:w="534" w:type="dxa"/>
            <w:vMerge/>
          </w:tcPr>
          <w:p w:rsidR="00285B3E" w:rsidRPr="00BB4869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Pr="00BB4869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Pr="00BB4869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Pr="00BB4869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586141"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5B3E" w:rsidRPr="00BB4869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Дополнительно в центральной библиотеке сельск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Pr="00BB4869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DE" w:rsidRPr="00BB4869" w:rsidTr="003D510C">
        <w:trPr>
          <w:trHeight w:val="313"/>
        </w:trPr>
        <w:tc>
          <w:tcPr>
            <w:tcW w:w="534" w:type="dxa"/>
            <w:vMerge w:val="restart"/>
          </w:tcPr>
          <w:p w:rsidR="00261BDE" w:rsidRPr="00BB4869" w:rsidRDefault="00261BD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1BDE" w:rsidRPr="00BB4869" w:rsidRDefault="00261BDE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261BDE" w:rsidRPr="00BB4869" w:rsidRDefault="00261BDE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:rsidR="00261BDE" w:rsidRPr="00BB4869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населенн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пункт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, явля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емся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административным 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тром поселения</w:t>
            </w:r>
          </w:p>
        </w:tc>
        <w:tc>
          <w:tcPr>
            <w:tcW w:w="1701" w:type="dxa"/>
            <w:gridSpan w:val="3"/>
          </w:tcPr>
          <w:p w:rsidR="00261BDE" w:rsidRPr="00BB4869" w:rsidRDefault="00261BD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261BDE" w:rsidRPr="00BB4869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261BDE" w:rsidRPr="00BB4869" w:rsidRDefault="00261BDE" w:rsidP="003D5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населенном пункте, явля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D510C" w:rsidRPr="00BB4869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:rsidR="00261BDE" w:rsidRPr="00BB4869" w:rsidRDefault="00261BD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BB4869" w:rsidTr="00DA4D7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BB486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29C7" w:rsidRPr="00BB4869" w:rsidTr="00D229B0">
        <w:trPr>
          <w:trHeight w:val="521"/>
        </w:trPr>
        <w:tc>
          <w:tcPr>
            <w:tcW w:w="534" w:type="dxa"/>
            <w:vMerge w:val="restart"/>
          </w:tcPr>
          <w:p w:rsidR="001329C7" w:rsidRPr="00BB4869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29C7" w:rsidRPr="00BB4869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29C7" w:rsidRPr="00BB486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зрительских мест на 1 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сячу жителей</w:t>
            </w:r>
          </w:p>
        </w:tc>
        <w:tc>
          <w:tcPr>
            <w:tcW w:w="4678" w:type="dxa"/>
            <w:gridSpan w:val="9"/>
            <w:vMerge w:val="restart"/>
          </w:tcPr>
          <w:p w:rsidR="001329C7" w:rsidRPr="00BB486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  <w:vMerge w:val="restart"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2835" w:type="dxa"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щемся административным центром поселения</w:t>
            </w:r>
          </w:p>
        </w:tc>
        <w:tc>
          <w:tcPr>
            <w:tcW w:w="1213" w:type="dxa"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29C7" w:rsidRPr="00BB4869" w:rsidTr="00D229B0">
        <w:trPr>
          <w:trHeight w:val="122"/>
        </w:trPr>
        <w:tc>
          <w:tcPr>
            <w:tcW w:w="534" w:type="dxa"/>
            <w:vMerge/>
          </w:tcPr>
          <w:p w:rsidR="001329C7" w:rsidRPr="00BB4869" w:rsidRDefault="001329C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29C7" w:rsidRPr="00BB4869" w:rsidRDefault="001329C7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29C7" w:rsidRPr="00BB4869" w:rsidRDefault="001329C7" w:rsidP="006C5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29C7" w:rsidRPr="00BB4869" w:rsidRDefault="001329C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навливае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  <w:tr w:rsidR="00586141" w:rsidRPr="00BB4869" w:rsidTr="00B20580">
        <w:trPr>
          <w:trHeight w:val="1880"/>
        </w:trPr>
        <w:tc>
          <w:tcPr>
            <w:tcW w:w="534" w:type="dxa"/>
          </w:tcPr>
          <w:p w:rsidR="00586141" w:rsidRPr="00BB4869" w:rsidRDefault="0058614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ное образ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4678" w:type="dxa"/>
            <w:gridSpan w:val="9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</w:tcPr>
          <w:p w:rsidR="00586141" w:rsidRPr="00BB4869" w:rsidRDefault="0058614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BB4869" w:rsidTr="00DA4D79">
        <w:tc>
          <w:tcPr>
            <w:tcW w:w="534" w:type="dxa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Озелененные террит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рии общего пользов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 (без учета горо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ских лесов)</w:t>
            </w:r>
          </w:p>
        </w:tc>
        <w:tc>
          <w:tcPr>
            <w:tcW w:w="1417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Pr="00BB4869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4048" w:type="dxa"/>
            <w:gridSpan w:val="2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BB4869" w:rsidTr="00261BDE">
        <w:trPr>
          <w:trHeight w:val="97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B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824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ваются автомобильные дороги общего пользования федерального значения, автомобильные дороги общего пользования регионального или межмун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ципального значения, автомобильные дороги мес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ного значения муниципального района, находящи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3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уровень обеспеченн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сти в проце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BB4869" w:rsidTr="00DA4D79">
        <w:trPr>
          <w:trHeight w:val="74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BB4869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BB4869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137844" w:rsidRPr="00BB4869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ственного питания</w:t>
            </w:r>
          </w:p>
        </w:tc>
        <w:tc>
          <w:tcPr>
            <w:tcW w:w="1213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BB4869" w:rsidTr="00DA4D79">
        <w:trPr>
          <w:trHeight w:val="102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BB486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BB4869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 и предприятия обслуж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вания населения</w:t>
            </w:r>
          </w:p>
          <w:p w:rsidR="00137844" w:rsidRPr="00BB4869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административных зданий</w:t>
            </w:r>
          </w:p>
        </w:tc>
        <w:tc>
          <w:tcPr>
            <w:tcW w:w="1213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</w:tr>
      <w:tr w:rsidR="00833A4A" w:rsidRPr="00BB4869" w:rsidTr="00DA4D79">
        <w:trPr>
          <w:trHeight w:val="102"/>
        </w:trPr>
        <w:tc>
          <w:tcPr>
            <w:tcW w:w="534" w:type="dxa"/>
            <w:vMerge/>
          </w:tcPr>
          <w:p w:rsidR="00833A4A" w:rsidRPr="00BB4869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3A4A" w:rsidRPr="00BB4869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33A4A" w:rsidRPr="00BB4869" w:rsidRDefault="00833A4A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но-складские зоны (районы)</w:t>
            </w:r>
          </w:p>
        </w:tc>
        <w:tc>
          <w:tcPr>
            <w:tcW w:w="1701" w:type="dxa"/>
            <w:gridSpan w:val="3"/>
          </w:tcPr>
          <w:p w:rsidR="00833A4A" w:rsidRPr="00BB4869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ки и стадионы</w:t>
            </w:r>
          </w:p>
        </w:tc>
        <w:tc>
          <w:tcPr>
            <w:tcW w:w="1213" w:type="dxa"/>
            <w:vMerge w:val="restart"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833A4A" w:rsidRPr="00BB4869" w:rsidTr="00DA4D79">
        <w:trPr>
          <w:trHeight w:val="102"/>
        </w:trPr>
        <w:tc>
          <w:tcPr>
            <w:tcW w:w="534" w:type="dxa"/>
            <w:vMerge/>
          </w:tcPr>
          <w:p w:rsidR="00833A4A" w:rsidRPr="00BB4869" w:rsidRDefault="00833A4A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33A4A" w:rsidRPr="00BB4869" w:rsidRDefault="00833A4A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33A4A" w:rsidRPr="00BB4869" w:rsidRDefault="00833A4A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833A4A" w:rsidRPr="00BB4869" w:rsidRDefault="00833A4A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33A4A" w:rsidRPr="00BB4869" w:rsidRDefault="00833A4A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D24" w:rsidRPr="00BB4869" w:rsidTr="00BF7428">
        <w:trPr>
          <w:trHeight w:val="1610"/>
        </w:trPr>
        <w:tc>
          <w:tcPr>
            <w:tcW w:w="534" w:type="dxa"/>
          </w:tcPr>
          <w:p w:rsidR="002E5D24" w:rsidRPr="00BB4869" w:rsidRDefault="002E5D2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D24" w:rsidRPr="00BB4869" w:rsidRDefault="002E5D2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Сети линий наземного общественного пасс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жирского транспорта</w:t>
            </w:r>
          </w:p>
        </w:tc>
        <w:tc>
          <w:tcPr>
            <w:tcW w:w="1417" w:type="dxa"/>
          </w:tcPr>
          <w:p w:rsidR="002E5D24" w:rsidRPr="00BB4869" w:rsidRDefault="002E5D2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плотность сети, кил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метры сети на квадра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ный кил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метр терр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тории</w:t>
            </w:r>
          </w:p>
        </w:tc>
        <w:tc>
          <w:tcPr>
            <w:tcW w:w="4678" w:type="dxa"/>
            <w:gridSpan w:val="9"/>
          </w:tcPr>
          <w:p w:rsidR="002E5D24" w:rsidRPr="00BB4869" w:rsidRDefault="002E5D2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BB4869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2E5D24" w:rsidRPr="00BB4869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 остан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вок общественн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го транспорта, метры</w:t>
            </w:r>
          </w:p>
        </w:tc>
        <w:tc>
          <w:tcPr>
            <w:tcW w:w="4048" w:type="dxa"/>
            <w:gridSpan w:val="2"/>
          </w:tcPr>
          <w:p w:rsidR="002E5D24" w:rsidRPr="00BB4869" w:rsidRDefault="002E5D2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BB4869" w:rsidTr="00DA4D79">
        <w:trPr>
          <w:trHeight w:val="113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Объекты, предназн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ченные для сбора и вывоза бытовых отх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дов и мусора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нормы нак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пления быт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Твердые бытовые 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  от жилых зданий, оборудованных вод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проводом, канализац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ей, центральным от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ных бытовых отходов следует принимать в размере 5% в составе приведенных значений твердых быт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BB4869" w:rsidTr="00DA4D79">
        <w:trPr>
          <w:trHeight w:val="206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 электросна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Электроп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требление, </w:t>
            </w:r>
            <w:proofErr w:type="spell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пользование максимума электрич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ской нагру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843" w:type="dxa"/>
            <w:gridSpan w:val="2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Степень благоус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1134" w:type="dxa"/>
            <w:gridSpan w:val="4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потребл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трической 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грузки</w:t>
            </w:r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75A7" w:rsidRPr="00BB4869" w:rsidTr="006C5388">
        <w:trPr>
          <w:trHeight w:val="470"/>
        </w:trPr>
        <w:tc>
          <w:tcPr>
            <w:tcW w:w="534" w:type="dxa"/>
            <w:vMerge/>
          </w:tcPr>
          <w:p w:rsidR="006175A7" w:rsidRPr="00BB4869" w:rsidRDefault="006175A7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75A7" w:rsidRPr="00BB4869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75A7" w:rsidRPr="00BB4869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6175A7" w:rsidRPr="00BB4869" w:rsidRDefault="006175A7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6175A7" w:rsidRPr="00BB4869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6175A7" w:rsidRPr="00BB4869" w:rsidRDefault="006175A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2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2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стационарными электроплитами (100</w:t>
            </w:r>
            <w:r w:rsidRPr="00BB4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54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 водоснабж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удельные среднесуто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ные расходы холодной и горячей воды на хозяйс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венно-питьевые нужды (без учета расх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дов на полив зеленых 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саждений) территорий жилой 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стройки, ли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ры в сутки на одного чел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153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200, со снижен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ем до 180 к 2025 году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53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153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307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 водоотвед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удельное среднесуто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ное водоо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ведение ж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лой застро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ки, литры в сутки на 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ного человека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Следует принимать равным удельным среднес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точным расходам холодной и горячей воды на х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306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величина объема п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верхностного стока, куб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ческие метры на 1 гектар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c>
          <w:tcPr>
            <w:tcW w:w="534" w:type="dxa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 газоснабж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137844" w:rsidRPr="00BB486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среднесуто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ные показ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тели потре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ления газа, кубические метры в 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тки</w:t>
            </w:r>
          </w:p>
        </w:tc>
        <w:tc>
          <w:tcPr>
            <w:tcW w:w="4678" w:type="dxa"/>
            <w:gridSpan w:val="9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258"/>
        </w:trPr>
        <w:tc>
          <w:tcPr>
            <w:tcW w:w="534" w:type="dxa"/>
            <w:vMerge w:val="restart"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Объекты теплоснабж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удельный расход те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ловой эне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гии системой отопления здания, кВт ч/кв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, за отопител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BB4869" w:rsidTr="00DA4D79">
        <w:trPr>
          <w:trHeight w:val="255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255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255"/>
        </w:trPr>
        <w:tc>
          <w:tcPr>
            <w:tcW w:w="534" w:type="dxa"/>
            <w:vMerge/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Общеобразовател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ные организации, медицинские орган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Дошкольные образ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вательные организ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BB486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BB4869" w:rsidTr="00DA4D79">
        <w:tc>
          <w:tcPr>
            <w:tcW w:w="14788" w:type="dxa"/>
            <w:gridSpan w:val="15"/>
            <w:shd w:val="clear" w:color="auto" w:fill="auto"/>
          </w:tcPr>
          <w:p w:rsidR="00137844" w:rsidRPr="00BB4869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6337A1" w:rsidRPr="00BB4869" w:rsidTr="00DA4D79">
        <w:trPr>
          <w:trHeight w:val="227"/>
        </w:trPr>
        <w:tc>
          <w:tcPr>
            <w:tcW w:w="534" w:type="dxa"/>
            <w:vMerge w:val="restart"/>
          </w:tcPr>
          <w:p w:rsidR="006337A1" w:rsidRPr="00BB4869" w:rsidRDefault="006337A1" w:rsidP="006337A1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337A1" w:rsidRPr="00BB486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6337A1" w:rsidRPr="00BB486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6337A1" w:rsidRPr="00BB486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337A1" w:rsidRPr="00BB486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6337A1" w:rsidRPr="00BB4869" w:rsidRDefault="006337A1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6337A1" w:rsidRPr="00BB4869" w:rsidRDefault="008D6A30" w:rsidP="0063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BB4869" w:rsidTr="00DA4D79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Pr="00BB486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120" w:rsidRPr="00BB4869" w:rsidRDefault="00281120">
      <w:pPr>
        <w:rPr>
          <w:rFonts w:ascii="Times New Roman" w:hAnsi="Times New Roman" w:cs="Times New Roman"/>
        </w:rPr>
      </w:pPr>
    </w:p>
    <w:p w:rsidR="00045C1D" w:rsidRPr="00BB4869" w:rsidRDefault="00045C1D">
      <w:pPr>
        <w:rPr>
          <w:rFonts w:ascii="Times New Roman" w:hAnsi="Times New Roman" w:cs="Times New Roman"/>
        </w:rPr>
        <w:sectPr w:rsidR="00045C1D" w:rsidRPr="00BB4869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Pr="00BB4869" w:rsidRDefault="0033683B" w:rsidP="000A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 w:rsidRPr="00BB4869">
        <w:rPr>
          <w:rFonts w:ascii="Times New Roman" w:hAnsi="Times New Roman" w:cs="Times New Roman"/>
          <w:sz w:val="28"/>
          <w:szCs w:val="28"/>
        </w:rPr>
        <w:t xml:space="preserve">. Правила и область применения </w:t>
      </w:r>
      <w:r w:rsidR="00CA4523" w:rsidRPr="00BB4869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514FCA" w:rsidRPr="00BB4869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CA4523" w:rsidRPr="00BB4869">
        <w:rPr>
          <w:rFonts w:ascii="Times New Roman" w:hAnsi="Times New Roman" w:cs="Times New Roman"/>
          <w:sz w:val="28"/>
          <w:szCs w:val="28"/>
        </w:rPr>
        <w:t xml:space="preserve">нормативов градостроительного проектирования </w:t>
      </w:r>
      <w:r w:rsidR="002E5D24" w:rsidRPr="00BB48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r w:rsidR="002E5D24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0A781D" w:rsidRPr="00BB486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2E5D24" w:rsidRPr="00BB48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2E5D24" w:rsidRPr="00BB4869">
        <w:rPr>
          <w:rFonts w:ascii="Times New Roman" w:hAnsi="Times New Roman" w:cs="Times New Roman"/>
          <w:sz w:val="28"/>
          <w:szCs w:val="28"/>
        </w:rPr>
        <w:t xml:space="preserve"> </w:t>
      </w:r>
      <w:r w:rsidR="004B3A45" w:rsidRPr="00BB4869">
        <w:rPr>
          <w:rFonts w:ascii="Times New Roman" w:hAnsi="Times New Roman" w:cs="Times New Roman"/>
          <w:sz w:val="28"/>
          <w:szCs w:val="28"/>
        </w:rPr>
        <w:br/>
      </w:r>
      <w:r w:rsidR="00CA4523" w:rsidRPr="00BB486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Pr="00BB4869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BB4869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BB4869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3.</w:t>
      </w:r>
      <w:r w:rsidR="000A781D" w:rsidRPr="00BB4869">
        <w:rPr>
          <w:rFonts w:ascii="Times New Roman" w:hAnsi="Times New Roman" w:cs="Times New Roman"/>
          <w:sz w:val="28"/>
          <w:szCs w:val="28"/>
        </w:rPr>
        <w:t>1.</w:t>
      </w:r>
      <w:r w:rsidRPr="00BB4869">
        <w:rPr>
          <w:rFonts w:ascii="Times New Roman" w:hAnsi="Times New Roman" w:cs="Times New Roman"/>
          <w:sz w:val="28"/>
          <w:szCs w:val="28"/>
        </w:rPr>
        <w:t xml:space="preserve"> Расчетные показатели минимально допустимого уровня обесп</w:t>
      </w:r>
      <w:r w:rsidRPr="00BB4869">
        <w:rPr>
          <w:rFonts w:ascii="Times New Roman" w:hAnsi="Times New Roman" w:cs="Times New Roman"/>
          <w:sz w:val="28"/>
          <w:szCs w:val="28"/>
        </w:rPr>
        <w:t>е</w:t>
      </w:r>
      <w:r w:rsidRPr="00BB4869">
        <w:rPr>
          <w:rFonts w:ascii="Times New Roman" w:hAnsi="Times New Roman" w:cs="Times New Roman"/>
          <w:sz w:val="28"/>
          <w:szCs w:val="28"/>
        </w:rPr>
        <w:t xml:space="preserve">ченности объектами местного значения </w:t>
      </w:r>
      <w:r w:rsidR="002E5D24" w:rsidRPr="00BB4869">
        <w:rPr>
          <w:rFonts w:ascii="Times New Roman" w:hAnsi="Times New Roman" w:cs="Times New Roman"/>
          <w:sz w:val="28"/>
          <w:szCs w:val="28"/>
        </w:rPr>
        <w:t>поселения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E5D24" w:rsidRPr="00BB4869">
        <w:rPr>
          <w:rFonts w:ascii="Times New Roman" w:hAnsi="Times New Roman" w:cs="Times New Roman"/>
          <w:sz w:val="28"/>
          <w:szCs w:val="28"/>
        </w:rPr>
        <w:t>поселения</w:t>
      </w:r>
      <w:r w:rsidRPr="00BB4869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2E5D24" w:rsidRPr="00BB4869">
        <w:rPr>
          <w:rFonts w:ascii="Times New Roman" w:hAnsi="Times New Roman" w:cs="Times New Roman"/>
          <w:sz w:val="28"/>
          <w:szCs w:val="28"/>
        </w:rPr>
        <w:t>поселения</w:t>
      </w:r>
      <w:r w:rsidRPr="00BB4869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0A781D" w:rsidRPr="00BB4869">
        <w:rPr>
          <w:rFonts w:ascii="Times New Roman" w:hAnsi="Times New Roman" w:cs="Times New Roman"/>
          <w:sz w:val="28"/>
          <w:szCs w:val="28"/>
        </w:rPr>
        <w:t>мес</w:t>
      </w:r>
      <w:r w:rsidR="000A781D" w:rsidRPr="00BB4869">
        <w:rPr>
          <w:rFonts w:ascii="Times New Roman" w:hAnsi="Times New Roman" w:cs="Times New Roman"/>
          <w:sz w:val="28"/>
          <w:szCs w:val="28"/>
        </w:rPr>
        <w:t>т</w:t>
      </w:r>
      <w:r w:rsidR="000A781D" w:rsidRPr="00BB4869">
        <w:rPr>
          <w:rFonts w:ascii="Times New Roman" w:hAnsi="Times New Roman" w:cs="Times New Roman"/>
          <w:sz w:val="28"/>
          <w:szCs w:val="28"/>
        </w:rPr>
        <w:t>ными</w:t>
      </w:r>
      <w:r w:rsidRPr="00BB4869">
        <w:rPr>
          <w:rFonts w:ascii="Times New Roman" w:hAnsi="Times New Roman" w:cs="Times New Roman"/>
          <w:sz w:val="28"/>
          <w:szCs w:val="28"/>
        </w:rPr>
        <w:t xml:space="preserve"> нормативами</w:t>
      </w:r>
      <w:r w:rsidR="009C1A46" w:rsidRPr="00BB4869">
        <w:rPr>
          <w:rFonts w:ascii="Times New Roman" w:hAnsi="Times New Roman" w:cs="Times New Roman"/>
          <w:sz w:val="28"/>
          <w:szCs w:val="28"/>
        </w:rPr>
        <w:t>,</w:t>
      </w:r>
      <w:r w:rsidRPr="00BB4869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 w:rsidRPr="00BB4869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Pr="00BB4869">
        <w:rPr>
          <w:rFonts w:ascii="Times New Roman" w:hAnsi="Times New Roman" w:cs="Times New Roman"/>
          <w:sz w:val="28"/>
          <w:szCs w:val="28"/>
        </w:rPr>
        <w:t>:</w:t>
      </w:r>
    </w:p>
    <w:p w:rsidR="000A781D" w:rsidRPr="00BB4869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 xml:space="preserve">генерального плана сельского поселения </w:t>
      </w:r>
      <w:r w:rsidR="009C1D9C" w:rsidRPr="00BB4869">
        <w:rPr>
          <w:rFonts w:ascii="Times New Roman" w:hAnsi="Times New Roman" w:cs="Times New Roman"/>
          <w:sz w:val="28"/>
          <w:szCs w:val="28"/>
        </w:rPr>
        <w:t>Рождествено</w:t>
      </w:r>
      <w:r w:rsidRPr="00BB48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BB486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BB486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A781D" w:rsidRPr="00BB4869">
        <w:rPr>
          <w:rFonts w:ascii="Times New Roman" w:hAnsi="Times New Roman" w:cs="Times New Roman"/>
          <w:sz w:val="28"/>
          <w:szCs w:val="28"/>
        </w:rPr>
        <w:t>;</w:t>
      </w:r>
    </w:p>
    <w:p w:rsidR="000A781D" w:rsidRPr="00BB4869" w:rsidRDefault="000A781D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:rsidR="00CA4523" w:rsidRPr="00BB4869" w:rsidRDefault="002E5D24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9">
        <w:rPr>
          <w:rFonts w:ascii="Times New Roman" w:hAnsi="Times New Roman" w:cs="Times New Roman"/>
          <w:sz w:val="28"/>
          <w:szCs w:val="28"/>
        </w:rPr>
        <w:t>3.2</w:t>
      </w:r>
      <w:r w:rsidR="00CA4523" w:rsidRPr="00BB4869">
        <w:rPr>
          <w:rFonts w:ascii="Times New Roman" w:hAnsi="Times New Roman" w:cs="Times New Roman"/>
          <w:sz w:val="28"/>
          <w:szCs w:val="28"/>
        </w:rPr>
        <w:t xml:space="preserve">. Области применения значений конкретных расчетных показателей, указанных в </w:t>
      </w:r>
      <w:r w:rsidRPr="00BB4869">
        <w:rPr>
          <w:rFonts w:ascii="Times New Roman" w:hAnsi="Times New Roman" w:cs="Times New Roman"/>
          <w:sz w:val="28"/>
          <w:szCs w:val="28"/>
        </w:rPr>
        <w:t>пункте 3.1</w:t>
      </w:r>
      <w:r w:rsidR="00CA4523" w:rsidRPr="00BB4869">
        <w:rPr>
          <w:rFonts w:ascii="Times New Roman" w:hAnsi="Times New Roman" w:cs="Times New Roman"/>
          <w:sz w:val="28"/>
          <w:szCs w:val="28"/>
        </w:rPr>
        <w:t>, приведены в таблице.</w:t>
      </w:r>
    </w:p>
    <w:p w:rsidR="00CA4523" w:rsidRPr="00BB4869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Pr="00BB4869" w:rsidRDefault="00CA4523" w:rsidP="00CA4523">
      <w:pPr>
        <w:ind w:firstLine="709"/>
        <w:jc w:val="both"/>
        <w:rPr>
          <w:rFonts w:ascii="Times New Roman" w:hAnsi="Times New Roman" w:cs="Times New Roman"/>
        </w:rPr>
        <w:sectPr w:rsidR="00CA4523" w:rsidRPr="00BB4869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CA4523" w:rsidRPr="00BB4869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BB4869" w:rsidRDefault="00CA4523" w:rsidP="002E5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69">
        <w:rPr>
          <w:rFonts w:ascii="Times New Roman" w:hAnsi="Times New Roman" w:cs="Times New Roman"/>
          <w:b/>
          <w:sz w:val="28"/>
          <w:szCs w:val="28"/>
        </w:rPr>
        <w:t xml:space="preserve">Таблица. Области применения значений расчетных показателей, </w:t>
      </w:r>
      <w:r w:rsidR="008C79DD" w:rsidRPr="00BB4869">
        <w:rPr>
          <w:rFonts w:ascii="Times New Roman" w:hAnsi="Times New Roman" w:cs="Times New Roman"/>
          <w:b/>
          <w:sz w:val="28"/>
          <w:szCs w:val="28"/>
        </w:rPr>
        <w:br/>
      </w:r>
      <w:r w:rsidRPr="00BB4869">
        <w:rPr>
          <w:rFonts w:ascii="Times New Roman" w:hAnsi="Times New Roman" w:cs="Times New Roman"/>
          <w:b/>
          <w:sz w:val="28"/>
          <w:szCs w:val="28"/>
        </w:rPr>
        <w:t xml:space="preserve">установленных </w:t>
      </w:r>
      <w:r w:rsidR="00A83756" w:rsidRPr="00BB4869">
        <w:rPr>
          <w:rFonts w:ascii="Times New Roman" w:hAnsi="Times New Roman" w:cs="Times New Roman"/>
          <w:b/>
          <w:sz w:val="28"/>
          <w:szCs w:val="28"/>
        </w:rPr>
        <w:t>местными</w:t>
      </w:r>
      <w:r w:rsidRPr="00BB4869">
        <w:rPr>
          <w:rFonts w:ascii="Times New Roman" w:hAnsi="Times New Roman" w:cs="Times New Roman"/>
          <w:b/>
          <w:sz w:val="28"/>
          <w:szCs w:val="28"/>
        </w:rPr>
        <w:t xml:space="preserve"> нормативами градостроительного </w:t>
      </w:r>
      <w:r w:rsidR="004B3A45" w:rsidRPr="00BB4869">
        <w:rPr>
          <w:rFonts w:ascii="Times New Roman" w:hAnsi="Times New Roman" w:cs="Times New Roman"/>
          <w:b/>
          <w:sz w:val="28"/>
          <w:szCs w:val="28"/>
        </w:rPr>
        <w:br/>
      </w:r>
      <w:r w:rsidRPr="00BB4869">
        <w:rPr>
          <w:rFonts w:ascii="Times New Roman" w:hAnsi="Times New Roman" w:cs="Times New Roman"/>
          <w:b/>
          <w:sz w:val="28"/>
          <w:szCs w:val="28"/>
        </w:rPr>
        <w:t xml:space="preserve">проектирования </w:t>
      </w:r>
      <w:r w:rsidR="002E5D24" w:rsidRPr="00BB48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C1D9C" w:rsidRPr="00BB4869">
        <w:rPr>
          <w:rFonts w:ascii="Times New Roman" w:hAnsi="Times New Roman" w:cs="Times New Roman"/>
          <w:b/>
          <w:sz w:val="28"/>
          <w:szCs w:val="28"/>
        </w:rPr>
        <w:t>Рождествено</w:t>
      </w:r>
      <w:r w:rsidR="002E5D24" w:rsidRPr="00BB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A45" w:rsidRPr="00BB4869">
        <w:rPr>
          <w:rFonts w:ascii="Times New Roman" w:hAnsi="Times New Roman" w:cs="Times New Roman"/>
          <w:b/>
          <w:sz w:val="28"/>
          <w:szCs w:val="28"/>
        </w:rPr>
        <w:br/>
      </w:r>
      <w:r w:rsidR="00A83756" w:rsidRPr="00BB486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2E5D24" w:rsidRPr="00BB486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="00A83756" w:rsidRPr="00BB4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8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83756" w:rsidRPr="00BB48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A45" w:rsidRPr="00BB4869" w:rsidRDefault="004B3A45" w:rsidP="002E5D24">
      <w:pPr>
        <w:jc w:val="center"/>
        <w:rPr>
          <w:rFonts w:ascii="Times New Roman" w:hAnsi="Times New Roman" w:cs="Times New Roman"/>
        </w:rPr>
      </w:pPr>
    </w:p>
    <w:p w:rsidR="00CA4523" w:rsidRPr="00BB4869" w:rsidRDefault="00CA4523" w:rsidP="00CA452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B4869">
        <w:rPr>
          <w:rFonts w:ascii="Times New Roman" w:hAnsi="Times New Roman" w:cs="Times New Roman"/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346"/>
      </w:tblGrid>
      <w:tr w:rsidR="006C2624" w:rsidRPr="00BB4869" w:rsidTr="00D96DFD">
        <w:tc>
          <w:tcPr>
            <w:tcW w:w="993" w:type="dxa"/>
          </w:tcPr>
          <w:p w:rsidR="006C2624" w:rsidRPr="00BB4869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МНГП</w:t>
            </w:r>
            <w:r w:rsidR="00D96DFD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:rsidR="006C2624" w:rsidRPr="00BB4869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местные нормативы градостроительного проектирования </w:t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4B3A45" w:rsidRPr="00BB48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C1D9C" w:rsidRPr="00BB4869">
              <w:rPr>
                <w:rFonts w:ascii="Times New Roman" w:hAnsi="Times New Roman" w:cs="Times New Roman"/>
                <w:sz w:val="20"/>
                <w:szCs w:val="20"/>
              </w:rPr>
              <w:t>Рождествено</w:t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6C2624" w:rsidRPr="00BB4869" w:rsidTr="00D96DFD">
        <w:tc>
          <w:tcPr>
            <w:tcW w:w="993" w:type="dxa"/>
          </w:tcPr>
          <w:p w:rsidR="006C2624" w:rsidRPr="00BB4869" w:rsidRDefault="006C2624" w:rsidP="002E5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:rsidR="006C2624" w:rsidRPr="00BB4869" w:rsidRDefault="006C2624" w:rsidP="002E5D24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генеральный план сельского поселения</w:t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C" w:rsidRPr="00BB4869">
              <w:rPr>
                <w:rFonts w:ascii="Times New Roman" w:hAnsi="Times New Roman" w:cs="Times New Roman"/>
                <w:sz w:val="20"/>
                <w:szCs w:val="20"/>
              </w:rPr>
              <w:t>Рождествено</w:t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4B3A45" w:rsidRPr="00BB48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5D24" w:rsidRPr="00BB4869">
              <w:rPr>
                <w:rFonts w:ascii="Times New Roman" w:hAnsi="Times New Roman" w:cs="Times New Roman"/>
                <w:sz w:val="20"/>
                <w:szCs w:val="20"/>
              </w:rPr>
              <w:t>Волжский Самарской области</w:t>
            </w:r>
          </w:p>
        </w:tc>
      </w:tr>
      <w:tr w:rsidR="006C2624" w:rsidRPr="00BB4869" w:rsidTr="00D96DFD">
        <w:tc>
          <w:tcPr>
            <w:tcW w:w="993" w:type="dxa"/>
          </w:tcPr>
          <w:p w:rsidR="006C2624" w:rsidRPr="00BB4869" w:rsidRDefault="006C2624" w:rsidP="00CA45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  <w:r w:rsidR="00D96DFD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46" w:type="dxa"/>
          </w:tcPr>
          <w:p w:rsidR="006C2624" w:rsidRPr="00BB4869" w:rsidRDefault="006C2624" w:rsidP="00D96DFD">
            <w:pPr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документация по планировке территории</w:t>
            </w:r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9C1D9C" w:rsidRPr="00BB4869">
              <w:rPr>
                <w:rFonts w:ascii="Times New Roman" w:hAnsi="Times New Roman" w:cs="Times New Roman"/>
                <w:sz w:val="20"/>
                <w:szCs w:val="20"/>
              </w:rPr>
              <w:t>Рождествено</w:t>
            </w:r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A45" w:rsidRPr="00BB48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4B3A45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proofErr w:type="gramStart"/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  <w:r w:rsidR="0084184C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</w:tbl>
    <w:p w:rsidR="00CA4523" w:rsidRPr="00BB4869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758"/>
        <w:gridCol w:w="4716"/>
        <w:gridCol w:w="1951"/>
        <w:gridCol w:w="1093"/>
        <w:gridCol w:w="1047"/>
      </w:tblGrid>
      <w:tr w:rsidR="00023A55" w:rsidRPr="00BB4869" w:rsidTr="00881AEF">
        <w:trPr>
          <w:trHeight w:val="920"/>
          <w:tblHeader/>
        </w:trPr>
        <w:tc>
          <w:tcPr>
            <w:tcW w:w="758" w:type="dxa"/>
          </w:tcPr>
          <w:p w:rsidR="00023A55" w:rsidRPr="00BB4869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716" w:type="dxa"/>
          </w:tcPr>
          <w:p w:rsidR="00023A55" w:rsidRPr="00BB4869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расчетного показателя, 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в отношении которого МНГП 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:rsidR="00023A55" w:rsidRPr="00BB4869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Единицы 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измерения 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расчетного </w:t>
            </w: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093" w:type="dxa"/>
          </w:tcPr>
          <w:p w:rsidR="00023A55" w:rsidRPr="00BB4869" w:rsidRDefault="00023A55" w:rsidP="002E5D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:rsidR="00023A55" w:rsidRPr="00BB4869" w:rsidRDefault="00023A55" w:rsidP="000B58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7263B4" w:rsidRPr="00BB4869" w:rsidTr="00881AEF">
        <w:tc>
          <w:tcPr>
            <w:tcW w:w="9565" w:type="dxa"/>
            <w:gridSpan w:val="5"/>
          </w:tcPr>
          <w:p w:rsidR="007263B4" w:rsidRPr="00BB4869" w:rsidRDefault="007263B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физкультурно-спортивных залов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плавательных бассейнов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8E2EF3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жениями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ной доступности плоскостных 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BB4869" w:rsidTr="00881AEF">
        <w:tc>
          <w:tcPr>
            <w:tcW w:w="9565" w:type="dxa"/>
            <w:gridSpan w:val="5"/>
          </w:tcPr>
          <w:p w:rsidR="008D6A30" w:rsidRPr="00BB4869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023A55" w:rsidRPr="00BB4869" w:rsidTr="00881AEF">
        <w:tc>
          <w:tcPr>
            <w:tcW w:w="758" w:type="dxa"/>
            <w:vMerge w:val="restart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ний (сельскими массовыми библиотеками)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  <w:vMerge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общедоступных библиотек сел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ских поселений (сельских массовых библиотек)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8D6A30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детских библиотек</w:t>
            </w:r>
          </w:p>
        </w:tc>
        <w:tc>
          <w:tcPr>
            <w:tcW w:w="1951" w:type="dxa"/>
          </w:tcPr>
          <w:p w:rsidR="00023A55" w:rsidRPr="00BB4869" w:rsidRDefault="00023A55" w:rsidP="008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8D6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8D6A30" w:rsidRPr="00BB4869" w:rsidTr="00881AEF">
        <w:tc>
          <w:tcPr>
            <w:tcW w:w="9565" w:type="dxa"/>
            <w:gridSpan w:val="5"/>
          </w:tcPr>
          <w:p w:rsidR="008D6A30" w:rsidRPr="00BB4869" w:rsidRDefault="008D6A30" w:rsidP="008D6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C55AD" w:rsidRPr="00BB4869">
              <w:rPr>
                <w:rFonts w:ascii="Times New Roman" w:hAnsi="Times New Roman" w:cs="Times New Roman"/>
                <w:sz w:val="20"/>
                <w:szCs w:val="20"/>
              </w:rPr>
              <w:t>зр</w:t>
            </w:r>
            <w:r w:rsidR="006C55AD"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55AD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тельских 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6C55AD"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количество объе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тов на муниципал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 образование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музеев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B4869" w:rsidTr="00881AEF">
        <w:tc>
          <w:tcPr>
            <w:tcW w:w="9565" w:type="dxa"/>
            <w:gridSpan w:val="5"/>
          </w:tcPr>
          <w:p w:rsidR="009A0B13" w:rsidRPr="00BB4869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озелененных территорий общего пользования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метры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B4869" w:rsidTr="00881AEF">
        <w:tc>
          <w:tcPr>
            <w:tcW w:w="9565" w:type="dxa"/>
            <w:gridSpan w:val="5"/>
          </w:tcPr>
          <w:p w:rsidR="009A0B13" w:rsidRPr="00BB4869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лометры на ква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ратные километры территории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уровень обеспече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ности в процентах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стоянок и парковок (парковочных мест) общего пользования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тупность, 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ского транспорта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метр территории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остановок наземного обществе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ного пассажирского транспорта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пешеходная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 остановок общественного транспорта, метры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B4869" w:rsidTr="00881AEF">
        <w:tc>
          <w:tcPr>
            <w:tcW w:w="9565" w:type="dxa"/>
            <w:gridSpan w:val="5"/>
          </w:tcPr>
          <w:p w:rsidR="009A0B13" w:rsidRPr="00BB4869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B4869" w:rsidTr="00881AEF">
        <w:tc>
          <w:tcPr>
            <w:tcW w:w="9565" w:type="dxa"/>
            <w:gridSpan w:val="5"/>
          </w:tcPr>
          <w:p w:rsidR="009A0B13" w:rsidRPr="00BB4869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Электропотребл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ние, </w:t>
            </w:r>
            <w:proofErr w:type="spell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трической нагру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ки, ч/год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удельные среднес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точные расходы холодной и горячей воды на хозяйс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венно-питьевые нужды (без учета расходов на полив зеленых насажд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ний) территорий жилой застройки, литры в сутки на одного человека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ления газа, кубич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ские метры в сутки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9A0B13" w:rsidRPr="00BB4869" w:rsidTr="00881AEF">
        <w:tc>
          <w:tcPr>
            <w:tcW w:w="9565" w:type="dxa"/>
            <w:gridSpan w:val="5"/>
          </w:tcPr>
          <w:p w:rsidR="009A0B13" w:rsidRPr="00BB4869" w:rsidRDefault="009A0B13" w:rsidP="009A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023A55" w:rsidRPr="00BB4869" w:rsidTr="00881AEF">
        <w:tc>
          <w:tcPr>
            <w:tcW w:w="758" w:type="dxa"/>
          </w:tcPr>
          <w:p w:rsidR="00023A55" w:rsidRPr="00BB4869" w:rsidRDefault="00023A55" w:rsidP="009A0B1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:rsidR="00023A55" w:rsidRPr="00BB4869" w:rsidRDefault="00023A55" w:rsidP="009A0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гектаров на 1 тыс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чу человек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BB4869" w:rsidRDefault="00023A55" w:rsidP="009A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</w:tr>
      <w:tr w:rsidR="00023A55" w:rsidRPr="00DF0D66" w:rsidTr="00881AEF">
        <w:tc>
          <w:tcPr>
            <w:tcW w:w="758" w:type="dxa"/>
          </w:tcPr>
          <w:p w:rsidR="00023A55" w:rsidRPr="00BB4869" w:rsidRDefault="00023A55" w:rsidP="00404AD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023A55" w:rsidRPr="00BB4869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ной доступности кладбищ</w:t>
            </w:r>
          </w:p>
        </w:tc>
        <w:tc>
          <w:tcPr>
            <w:tcW w:w="1951" w:type="dxa"/>
          </w:tcPr>
          <w:p w:rsidR="00023A55" w:rsidRPr="00BB4869" w:rsidRDefault="00023A55" w:rsidP="0040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транспортная до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B4869">
              <w:rPr>
                <w:rFonts w:ascii="Times New Roman" w:hAnsi="Times New Roman" w:cs="Times New Roman"/>
                <w:sz w:val="20"/>
                <w:szCs w:val="20"/>
              </w:rPr>
              <w:t>тупность, минуты</w:t>
            </w:r>
          </w:p>
        </w:tc>
        <w:tc>
          <w:tcPr>
            <w:tcW w:w="1093" w:type="dxa"/>
            <w:vAlign w:val="center"/>
          </w:tcPr>
          <w:p w:rsidR="00023A55" w:rsidRPr="00BB4869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023A55" w:rsidRPr="00670AF3" w:rsidRDefault="00023A55" w:rsidP="00404A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4869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56E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18" w:rsidRDefault="00BA2E18" w:rsidP="00404850">
      <w:r>
        <w:separator/>
      </w:r>
    </w:p>
  </w:endnote>
  <w:endnote w:type="continuationSeparator" w:id="0">
    <w:p w:rsidR="00BA2E18" w:rsidRDefault="00BA2E18" w:rsidP="0040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18" w:rsidRDefault="00BA2E18" w:rsidP="00404850">
      <w:r>
        <w:separator/>
      </w:r>
    </w:p>
  </w:footnote>
  <w:footnote w:type="continuationSeparator" w:id="0">
    <w:p w:rsidR="00BA2E18" w:rsidRDefault="00BA2E18" w:rsidP="00404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88" w:rsidRDefault="0064083D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C538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C5388" w:rsidRDefault="006C538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88" w:rsidRPr="00312F8E" w:rsidRDefault="0064083D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="006C5388"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C20B04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6C5388" w:rsidRDefault="006C538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1120"/>
    <w:rsid w:val="00010F5F"/>
    <w:rsid w:val="00013756"/>
    <w:rsid w:val="00014E01"/>
    <w:rsid w:val="000177AB"/>
    <w:rsid w:val="00020F63"/>
    <w:rsid w:val="00021B1A"/>
    <w:rsid w:val="00023A55"/>
    <w:rsid w:val="00045C1D"/>
    <w:rsid w:val="00065441"/>
    <w:rsid w:val="000725B3"/>
    <w:rsid w:val="000757BE"/>
    <w:rsid w:val="000A11F3"/>
    <w:rsid w:val="000A1D28"/>
    <w:rsid w:val="000A781D"/>
    <w:rsid w:val="000B583B"/>
    <w:rsid w:val="000C392A"/>
    <w:rsid w:val="001329C7"/>
    <w:rsid w:val="00137844"/>
    <w:rsid w:val="00145A8B"/>
    <w:rsid w:val="00147CF0"/>
    <w:rsid w:val="00167636"/>
    <w:rsid w:val="00190399"/>
    <w:rsid w:val="001942B7"/>
    <w:rsid w:val="0019658D"/>
    <w:rsid w:val="001A5055"/>
    <w:rsid w:val="001B1235"/>
    <w:rsid w:val="001C6EED"/>
    <w:rsid w:val="001D10FA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61BDE"/>
    <w:rsid w:val="00273B37"/>
    <w:rsid w:val="00281120"/>
    <w:rsid w:val="00285B3E"/>
    <w:rsid w:val="002B2CA6"/>
    <w:rsid w:val="002B5076"/>
    <w:rsid w:val="002E5D24"/>
    <w:rsid w:val="002F0347"/>
    <w:rsid w:val="002F5CAF"/>
    <w:rsid w:val="00304079"/>
    <w:rsid w:val="00312255"/>
    <w:rsid w:val="00312F8E"/>
    <w:rsid w:val="00320E7D"/>
    <w:rsid w:val="00324947"/>
    <w:rsid w:val="003349B4"/>
    <w:rsid w:val="0033683B"/>
    <w:rsid w:val="00340F0E"/>
    <w:rsid w:val="00345D78"/>
    <w:rsid w:val="003937C5"/>
    <w:rsid w:val="00397F12"/>
    <w:rsid w:val="003C0529"/>
    <w:rsid w:val="003D14BE"/>
    <w:rsid w:val="003D510C"/>
    <w:rsid w:val="003D5324"/>
    <w:rsid w:val="003E379D"/>
    <w:rsid w:val="003E6D71"/>
    <w:rsid w:val="003F2CAE"/>
    <w:rsid w:val="0040413A"/>
    <w:rsid w:val="00404850"/>
    <w:rsid w:val="00404AD9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11B1"/>
    <w:rsid w:val="0048303C"/>
    <w:rsid w:val="00485C43"/>
    <w:rsid w:val="0048707F"/>
    <w:rsid w:val="00495BDF"/>
    <w:rsid w:val="004A2913"/>
    <w:rsid w:val="004B3A45"/>
    <w:rsid w:val="004D4A56"/>
    <w:rsid w:val="004D7A3D"/>
    <w:rsid w:val="004E67F5"/>
    <w:rsid w:val="00514FCA"/>
    <w:rsid w:val="00524A96"/>
    <w:rsid w:val="00547FCA"/>
    <w:rsid w:val="00554004"/>
    <w:rsid w:val="005616FF"/>
    <w:rsid w:val="005618AB"/>
    <w:rsid w:val="00570D29"/>
    <w:rsid w:val="005714EE"/>
    <w:rsid w:val="00574896"/>
    <w:rsid w:val="00574905"/>
    <w:rsid w:val="00581E22"/>
    <w:rsid w:val="00583B15"/>
    <w:rsid w:val="00586141"/>
    <w:rsid w:val="005B2B2C"/>
    <w:rsid w:val="005C424D"/>
    <w:rsid w:val="005C4B12"/>
    <w:rsid w:val="005D19DB"/>
    <w:rsid w:val="005D3CFB"/>
    <w:rsid w:val="005E0387"/>
    <w:rsid w:val="005E6376"/>
    <w:rsid w:val="005E6A60"/>
    <w:rsid w:val="005F2A97"/>
    <w:rsid w:val="005F2F6A"/>
    <w:rsid w:val="006175A7"/>
    <w:rsid w:val="006337A1"/>
    <w:rsid w:val="0064083D"/>
    <w:rsid w:val="00644AE5"/>
    <w:rsid w:val="00654091"/>
    <w:rsid w:val="00656891"/>
    <w:rsid w:val="00664275"/>
    <w:rsid w:val="00672CE2"/>
    <w:rsid w:val="00672EF5"/>
    <w:rsid w:val="00674585"/>
    <w:rsid w:val="00686266"/>
    <w:rsid w:val="00694861"/>
    <w:rsid w:val="006A0AAD"/>
    <w:rsid w:val="006B0054"/>
    <w:rsid w:val="006C2624"/>
    <w:rsid w:val="006C5388"/>
    <w:rsid w:val="006C55AD"/>
    <w:rsid w:val="006E66E0"/>
    <w:rsid w:val="006F16D3"/>
    <w:rsid w:val="006F732C"/>
    <w:rsid w:val="00701D5A"/>
    <w:rsid w:val="00705D5C"/>
    <w:rsid w:val="00720732"/>
    <w:rsid w:val="007263B4"/>
    <w:rsid w:val="007434DD"/>
    <w:rsid w:val="00746682"/>
    <w:rsid w:val="00765BFE"/>
    <w:rsid w:val="007778E4"/>
    <w:rsid w:val="007844DD"/>
    <w:rsid w:val="0078548B"/>
    <w:rsid w:val="00795D59"/>
    <w:rsid w:val="00797AD8"/>
    <w:rsid w:val="007A1329"/>
    <w:rsid w:val="007A1EF1"/>
    <w:rsid w:val="007D1FC2"/>
    <w:rsid w:val="007D2627"/>
    <w:rsid w:val="007E35FA"/>
    <w:rsid w:val="00801770"/>
    <w:rsid w:val="00814BBC"/>
    <w:rsid w:val="008261D2"/>
    <w:rsid w:val="00833A4A"/>
    <w:rsid w:val="0084184C"/>
    <w:rsid w:val="00870F01"/>
    <w:rsid w:val="00873B4E"/>
    <w:rsid w:val="00875527"/>
    <w:rsid w:val="008805E7"/>
    <w:rsid w:val="00881AEF"/>
    <w:rsid w:val="008832EF"/>
    <w:rsid w:val="008837AA"/>
    <w:rsid w:val="00887E23"/>
    <w:rsid w:val="008A4A56"/>
    <w:rsid w:val="008C682E"/>
    <w:rsid w:val="008C79DD"/>
    <w:rsid w:val="008D5E52"/>
    <w:rsid w:val="008D6A30"/>
    <w:rsid w:val="008E0EC4"/>
    <w:rsid w:val="008E2EF3"/>
    <w:rsid w:val="008E4027"/>
    <w:rsid w:val="008E658E"/>
    <w:rsid w:val="00912453"/>
    <w:rsid w:val="00920B79"/>
    <w:rsid w:val="00944739"/>
    <w:rsid w:val="0094773C"/>
    <w:rsid w:val="00954059"/>
    <w:rsid w:val="00966E0A"/>
    <w:rsid w:val="00981DD4"/>
    <w:rsid w:val="0099157D"/>
    <w:rsid w:val="009A0B13"/>
    <w:rsid w:val="009C1A46"/>
    <w:rsid w:val="009C1D9C"/>
    <w:rsid w:val="00A07ECD"/>
    <w:rsid w:val="00A123C8"/>
    <w:rsid w:val="00A15733"/>
    <w:rsid w:val="00A22300"/>
    <w:rsid w:val="00A65589"/>
    <w:rsid w:val="00A73878"/>
    <w:rsid w:val="00A76471"/>
    <w:rsid w:val="00A768B8"/>
    <w:rsid w:val="00A83756"/>
    <w:rsid w:val="00A84A43"/>
    <w:rsid w:val="00A863F8"/>
    <w:rsid w:val="00AB2CA4"/>
    <w:rsid w:val="00AB739E"/>
    <w:rsid w:val="00B029E3"/>
    <w:rsid w:val="00B44D8A"/>
    <w:rsid w:val="00B5688D"/>
    <w:rsid w:val="00BA2E18"/>
    <w:rsid w:val="00BB3A8A"/>
    <w:rsid w:val="00BB4869"/>
    <w:rsid w:val="00C1638E"/>
    <w:rsid w:val="00C20B04"/>
    <w:rsid w:val="00C21CEE"/>
    <w:rsid w:val="00C8601A"/>
    <w:rsid w:val="00C914C9"/>
    <w:rsid w:val="00C9442D"/>
    <w:rsid w:val="00CA4523"/>
    <w:rsid w:val="00CB69BB"/>
    <w:rsid w:val="00CC1158"/>
    <w:rsid w:val="00CC277D"/>
    <w:rsid w:val="00CC2E1D"/>
    <w:rsid w:val="00CC3410"/>
    <w:rsid w:val="00CC48CD"/>
    <w:rsid w:val="00CD7642"/>
    <w:rsid w:val="00D00B1E"/>
    <w:rsid w:val="00D164D7"/>
    <w:rsid w:val="00D20200"/>
    <w:rsid w:val="00D2083D"/>
    <w:rsid w:val="00D32CEC"/>
    <w:rsid w:val="00D372EF"/>
    <w:rsid w:val="00D56E1D"/>
    <w:rsid w:val="00D811A9"/>
    <w:rsid w:val="00D953F7"/>
    <w:rsid w:val="00D95B74"/>
    <w:rsid w:val="00D96DFD"/>
    <w:rsid w:val="00D97EEB"/>
    <w:rsid w:val="00DA1577"/>
    <w:rsid w:val="00DA21C6"/>
    <w:rsid w:val="00DA4D79"/>
    <w:rsid w:val="00DA5232"/>
    <w:rsid w:val="00DA64BB"/>
    <w:rsid w:val="00DB09FE"/>
    <w:rsid w:val="00DB164C"/>
    <w:rsid w:val="00DC6DCE"/>
    <w:rsid w:val="00DD3664"/>
    <w:rsid w:val="00E1086F"/>
    <w:rsid w:val="00E16A88"/>
    <w:rsid w:val="00E35ED1"/>
    <w:rsid w:val="00E4711D"/>
    <w:rsid w:val="00E8011D"/>
    <w:rsid w:val="00E864BB"/>
    <w:rsid w:val="00E93220"/>
    <w:rsid w:val="00E96F63"/>
    <w:rsid w:val="00EB1C63"/>
    <w:rsid w:val="00EB6686"/>
    <w:rsid w:val="00EE136F"/>
    <w:rsid w:val="00EE2CF1"/>
    <w:rsid w:val="00EE5376"/>
    <w:rsid w:val="00EF2A00"/>
    <w:rsid w:val="00F042A5"/>
    <w:rsid w:val="00F14C20"/>
    <w:rsid w:val="00F34B60"/>
    <w:rsid w:val="00F55BEA"/>
    <w:rsid w:val="00F57DDC"/>
    <w:rsid w:val="00F6035C"/>
    <w:rsid w:val="00F81642"/>
    <w:rsid w:val="00F8348C"/>
    <w:rsid w:val="00F84B16"/>
    <w:rsid w:val="00FB4E2B"/>
    <w:rsid w:val="00FB6F7A"/>
    <w:rsid w:val="00FC3DF2"/>
    <w:rsid w:val="00FD0ABE"/>
    <w:rsid w:val="00FD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paragraph" w:styleId="af7">
    <w:name w:val="Revision"/>
    <w:hidden/>
    <w:uiPriority w:val="99"/>
    <w:semiHidden/>
    <w:rsid w:val="002B2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4B6C0-84A2-4492-8112-633176B2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7</cp:revision>
  <cp:lastPrinted>2018-07-02T07:31:00Z</cp:lastPrinted>
  <dcterms:created xsi:type="dcterms:W3CDTF">2018-01-23T12:46:00Z</dcterms:created>
  <dcterms:modified xsi:type="dcterms:W3CDTF">2018-07-02T07:33:00Z</dcterms:modified>
</cp:coreProperties>
</file>