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5F" w:rsidRPr="0097368D" w:rsidRDefault="00A2505F" w:rsidP="00A2505F">
      <w:pPr>
        <w:spacing w:line="276" w:lineRule="auto"/>
        <w:jc w:val="center"/>
        <w:outlineLvl w:val="0"/>
        <w:rPr>
          <w:b/>
          <w:bCs/>
          <w:caps/>
          <w:kern w:val="28"/>
        </w:rPr>
      </w:pPr>
      <w:bookmarkStart w:id="0" w:name="_GoBack"/>
      <w:r w:rsidRPr="0097368D">
        <w:rPr>
          <w:b/>
          <w:bCs/>
          <w:caps/>
          <w:noProof/>
          <w:kern w:val="28"/>
        </w:rPr>
        <w:t>администрация</w:t>
      </w:r>
    </w:p>
    <w:p w:rsidR="00A2505F" w:rsidRPr="0097368D" w:rsidRDefault="00A2505F" w:rsidP="00A2505F">
      <w:pPr>
        <w:spacing w:line="276" w:lineRule="auto"/>
        <w:jc w:val="center"/>
        <w:outlineLvl w:val="0"/>
        <w:rPr>
          <w:b/>
          <w:bCs/>
          <w:caps/>
          <w:kern w:val="28"/>
        </w:rPr>
      </w:pPr>
      <w:r w:rsidRPr="0097368D">
        <w:rPr>
          <w:b/>
          <w:bCs/>
          <w:caps/>
          <w:noProof/>
          <w:kern w:val="28"/>
        </w:rPr>
        <w:t>сельского</w:t>
      </w:r>
      <w:r w:rsidRPr="0097368D">
        <w:rPr>
          <w:b/>
          <w:bCs/>
          <w:caps/>
          <w:kern w:val="28"/>
        </w:rPr>
        <w:t xml:space="preserve"> ПОСЕЛЕНИЯ </w:t>
      </w:r>
      <w:r w:rsidRPr="0097368D">
        <w:rPr>
          <w:b/>
          <w:bCs/>
          <w:caps/>
          <w:noProof/>
          <w:kern w:val="28"/>
        </w:rPr>
        <w:t>Рождествено</w:t>
      </w:r>
    </w:p>
    <w:p w:rsidR="00A2505F" w:rsidRPr="0097368D" w:rsidRDefault="00A2505F" w:rsidP="00A2505F">
      <w:pPr>
        <w:spacing w:line="276" w:lineRule="auto"/>
        <w:jc w:val="center"/>
        <w:outlineLvl w:val="0"/>
        <w:rPr>
          <w:b/>
          <w:bCs/>
          <w:caps/>
          <w:kern w:val="28"/>
        </w:rPr>
      </w:pPr>
      <w:r w:rsidRPr="0097368D">
        <w:rPr>
          <w:b/>
          <w:bCs/>
          <w:caps/>
          <w:kern w:val="28"/>
        </w:rPr>
        <w:t xml:space="preserve">МУНИЦИПАЛЬНОГО РАЙОНА </w:t>
      </w:r>
      <w:r w:rsidRPr="0097368D">
        <w:rPr>
          <w:b/>
          <w:bCs/>
          <w:caps/>
          <w:noProof/>
          <w:kern w:val="28"/>
        </w:rPr>
        <w:t>Волжский</w:t>
      </w:r>
      <w:r w:rsidRPr="0097368D">
        <w:rPr>
          <w:b/>
          <w:bCs/>
          <w:caps/>
          <w:kern w:val="28"/>
        </w:rPr>
        <w:t xml:space="preserve"> </w:t>
      </w:r>
    </w:p>
    <w:p w:rsidR="00A2505F" w:rsidRPr="0097368D" w:rsidRDefault="00A2505F" w:rsidP="00A2505F">
      <w:pPr>
        <w:spacing w:line="276" w:lineRule="auto"/>
        <w:jc w:val="center"/>
        <w:outlineLvl w:val="0"/>
        <w:rPr>
          <w:b/>
          <w:bCs/>
          <w:caps/>
          <w:kern w:val="28"/>
        </w:rPr>
      </w:pPr>
      <w:r w:rsidRPr="0097368D">
        <w:rPr>
          <w:b/>
          <w:bCs/>
          <w:caps/>
          <w:kern w:val="28"/>
        </w:rPr>
        <w:t>САМАРСКОЙ ОБЛАСТИ</w:t>
      </w:r>
    </w:p>
    <w:p w:rsidR="00A2505F" w:rsidRPr="0097368D" w:rsidRDefault="00A2505F" w:rsidP="00A2505F">
      <w:pPr>
        <w:rPr>
          <w:b/>
          <w:bCs/>
        </w:rPr>
      </w:pPr>
    </w:p>
    <w:p w:rsidR="00A2505F" w:rsidRPr="0097368D" w:rsidRDefault="00A2505F" w:rsidP="00A2505F">
      <w:pPr>
        <w:jc w:val="center"/>
        <w:outlineLvl w:val="0"/>
        <w:rPr>
          <w:b/>
          <w:bCs/>
        </w:rPr>
      </w:pPr>
      <w:r w:rsidRPr="0097368D">
        <w:rPr>
          <w:b/>
          <w:bCs/>
        </w:rPr>
        <w:t>ПОСТАНОВЛЕНИЕ</w:t>
      </w:r>
    </w:p>
    <w:p w:rsidR="00A2505F" w:rsidRDefault="00A2505F" w:rsidP="00A2505F">
      <w:pPr>
        <w:spacing w:line="360" w:lineRule="auto"/>
        <w:jc w:val="center"/>
      </w:pPr>
    </w:p>
    <w:p w:rsidR="00A2505F" w:rsidRDefault="00A2505F" w:rsidP="00A2505F">
      <w:pPr>
        <w:spacing w:line="360" w:lineRule="auto"/>
        <w:jc w:val="center"/>
      </w:pPr>
      <w:r>
        <w:t>от 18 мая 2016года  № 30</w:t>
      </w:r>
    </w:p>
    <w:p w:rsidR="00CC5D90" w:rsidRDefault="00CC5D90" w:rsidP="00CC5D90">
      <w:pPr>
        <w:pStyle w:val="ConsPlusTitle"/>
        <w:jc w:val="center"/>
        <w:rPr>
          <w:rFonts w:ascii="Times New Roman" w:hAnsi="Times New Roman" w:cs="Times New Roman"/>
          <w:sz w:val="24"/>
          <w:szCs w:val="24"/>
        </w:rPr>
      </w:pPr>
    </w:p>
    <w:p w:rsidR="00CC5D90" w:rsidRPr="006B54C3" w:rsidRDefault="00CC5D90" w:rsidP="00CC5D90">
      <w:pPr>
        <w:pStyle w:val="ConsPlusTitle"/>
        <w:jc w:val="center"/>
        <w:rPr>
          <w:rFonts w:ascii="Times New Roman" w:hAnsi="Times New Roman" w:cs="Times New Roman"/>
          <w:sz w:val="24"/>
          <w:szCs w:val="24"/>
        </w:rPr>
      </w:pPr>
    </w:p>
    <w:p w:rsidR="00CC5D90" w:rsidRPr="006B54C3" w:rsidRDefault="00CC5D90" w:rsidP="00A2505F">
      <w:pPr>
        <w:pStyle w:val="ConsPlusTitle"/>
        <w:ind w:right="2551"/>
        <w:jc w:val="center"/>
        <w:rPr>
          <w:rFonts w:ascii="Times New Roman" w:hAnsi="Times New Roman" w:cs="Times New Roman"/>
          <w:sz w:val="24"/>
          <w:szCs w:val="24"/>
        </w:rPr>
      </w:pPr>
      <w:r w:rsidRPr="006B54C3">
        <w:rPr>
          <w:rFonts w:ascii="Times New Roman" w:hAnsi="Times New Roman" w:cs="Times New Roman"/>
          <w:sz w:val="24"/>
          <w:szCs w:val="24"/>
        </w:rPr>
        <w:t>Об утверждении административного регламента исполнения</w:t>
      </w:r>
      <w:r>
        <w:rPr>
          <w:rFonts w:ascii="Times New Roman" w:hAnsi="Times New Roman" w:cs="Times New Roman"/>
          <w:sz w:val="24"/>
          <w:szCs w:val="24"/>
        </w:rPr>
        <w:t xml:space="preserve"> </w:t>
      </w:r>
      <w:r w:rsidRPr="006B54C3">
        <w:rPr>
          <w:rFonts w:ascii="Times New Roman" w:hAnsi="Times New Roman" w:cs="Times New Roman"/>
          <w:sz w:val="24"/>
          <w:szCs w:val="24"/>
        </w:rPr>
        <w:t>муниципальной функции по осуществлению муниципального</w:t>
      </w:r>
      <w:r>
        <w:rPr>
          <w:rFonts w:ascii="Times New Roman" w:hAnsi="Times New Roman" w:cs="Times New Roman"/>
          <w:sz w:val="24"/>
          <w:szCs w:val="24"/>
        </w:rPr>
        <w:t xml:space="preserve"> </w:t>
      </w:r>
      <w:r w:rsidRPr="006B54C3">
        <w:rPr>
          <w:rFonts w:ascii="Times New Roman" w:hAnsi="Times New Roman" w:cs="Times New Roman"/>
          <w:sz w:val="24"/>
          <w:szCs w:val="24"/>
        </w:rPr>
        <w:t>контроля за сохранностью автомобильных дорог местного</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w:t>
      </w:r>
    </w:p>
    <w:p w:rsidR="00CC5D90" w:rsidRDefault="00CC5D90" w:rsidP="00CC5D90">
      <w:pPr>
        <w:pStyle w:val="ConsPlusNormal"/>
        <w:jc w:val="both"/>
        <w:rPr>
          <w:rFonts w:ascii="Times New Roman" w:hAnsi="Times New Roman" w:cs="Times New Roman"/>
          <w:sz w:val="24"/>
          <w:szCs w:val="24"/>
        </w:rPr>
      </w:pPr>
    </w:p>
    <w:p w:rsidR="00CC5D90"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Default="00CC5D90" w:rsidP="00CC5D90">
      <w:pPr>
        <w:pStyle w:val="ConsPlusNormal"/>
        <w:spacing w:line="360" w:lineRule="auto"/>
        <w:ind w:firstLine="540"/>
        <w:jc w:val="both"/>
        <w:rPr>
          <w:rFonts w:ascii="Times New Roman" w:hAnsi="Times New Roman" w:cs="Times New Roman"/>
          <w:sz w:val="28"/>
          <w:szCs w:val="28"/>
        </w:rPr>
      </w:pPr>
      <w:proofErr w:type="gramStart"/>
      <w:r w:rsidRPr="006B54C3">
        <w:rPr>
          <w:rFonts w:ascii="Times New Roman" w:hAnsi="Times New Roman" w:cs="Times New Roman"/>
          <w:sz w:val="28"/>
          <w:szCs w:val="28"/>
        </w:rPr>
        <w:t xml:space="preserve">В соответствии с Федеральными законами от 06.10.2003 </w:t>
      </w:r>
      <w:hyperlink r:id="rId5" w:history="1">
        <w:r w:rsidRPr="006B54C3">
          <w:rPr>
            <w:rFonts w:ascii="Times New Roman" w:hAnsi="Times New Roman" w:cs="Times New Roman"/>
            <w:sz w:val="28"/>
            <w:szCs w:val="28"/>
          </w:rPr>
          <w:t>N 131-ФЗ</w:t>
        </w:r>
      </w:hyperlink>
      <w:r w:rsidRPr="006B54C3">
        <w:rPr>
          <w:rFonts w:ascii="Times New Roman" w:hAnsi="Times New Roman" w:cs="Times New Roman"/>
          <w:sz w:val="28"/>
          <w:szCs w:val="28"/>
        </w:rPr>
        <w:t xml:space="preserve"> "Об общих принципах организации местного самоуправления в Российской Федерации", от 08.11.2007 </w:t>
      </w:r>
      <w:hyperlink r:id="rId6" w:history="1">
        <w:r w:rsidRPr="006B54C3">
          <w:rPr>
            <w:rFonts w:ascii="Times New Roman" w:hAnsi="Times New Roman" w:cs="Times New Roman"/>
            <w:sz w:val="28"/>
            <w:szCs w:val="28"/>
          </w:rPr>
          <w:t>N 257-ФЗ</w:t>
        </w:r>
      </w:hyperlink>
      <w:r w:rsidRPr="006B54C3">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hyperlink r:id="rId7" w:history="1">
        <w:r w:rsidRPr="006B54C3">
          <w:rPr>
            <w:rFonts w:ascii="Times New Roman" w:hAnsi="Times New Roman" w:cs="Times New Roman"/>
            <w:sz w:val="28"/>
            <w:szCs w:val="28"/>
          </w:rPr>
          <w:t>N 196-ФЗ</w:t>
        </w:r>
      </w:hyperlink>
      <w:r w:rsidRPr="006B54C3">
        <w:rPr>
          <w:rFonts w:ascii="Times New Roman" w:hAnsi="Times New Roman" w:cs="Times New Roman"/>
          <w:sz w:val="28"/>
          <w:szCs w:val="28"/>
        </w:rPr>
        <w:t xml:space="preserve"> "О безопасности дорожного движения", от 26.12.2008 </w:t>
      </w:r>
      <w:hyperlink r:id="rId8" w:history="1">
        <w:r w:rsidRPr="006B54C3">
          <w:rPr>
            <w:rFonts w:ascii="Times New Roman" w:hAnsi="Times New Roman" w:cs="Times New Roman"/>
            <w:sz w:val="28"/>
            <w:szCs w:val="28"/>
          </w:rPr>
          <w:t>N 294-ФЗ</w:t>
        </w:r>
      </w:hyperlink>
      <w:r w:rsidRPr="006B54C3">
        <w:rPr>
          <w:rFonts w:ascii="Times New Roman" w:hAnsi="Times New Roman" w:cs="Times New Roman"/>
          <w:sz w:val="28"/>
          <w:szCs w:val="28"/>
        </w:rPr>
        <w:t xml:space="preserve"> "О защите прав</w:t>
      </w:r>
      <w:proofErr w:type="gramEnd"/>
      <w:r w:rsidRPr="006B54C3">
        <w:rPr>
          <w:rFonts w:ascii="Times New Roman" w:hAnsi="Times New Roman" w:cs="Times New Roman"/>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6B54C3">
          <w:rPr>
            <w:rFonts w:ascii="Times New Roman" w:hAnsi="Times New Roman" w:cs="Times New Roman"/>
            <w:sz w:val="28"/>
            <w:szCs w:val="28"/>
          </w:rPr>
          <w:t>Уставом</w:t>
        </w:r>
      </w:hyperlink>
      <w:r w:rsidRPr="006B54C3">
        <w:rPr>
          <w:rFonts w:ascii="Times New Roman" w:hAnsi="Times New Roman" w:cs="Times New Roman"/>
          <w:sz w:val="28"/>
          <w:szCs w:val="28"/>
        </w:rPr>
        <w:t xml:space="preserve"> сельского поселения </w:t>
      </w:r>
      <w:r w:rsidR="00A2505F">
        <w:rPr>
          <w:rFonts w:ascii="Times New Roman" w:hAnsi="Times New Roman" w:cs="Times New Roman"/>
          <w:sz w:val="28"/>
          <w:szCs w:val="28"/>
        </w:rPr>
        <w:t>Рождествено</w:t>
      </w:r>
      <w:r w:rsidRPr="006B54C3">
        <w:rPr>
          <w:rFonts w:ascii="Times New Roman" w:hAnsi="Times New Roman" w:cs="Times New Roman"/>
          <w:sz w:val="28"/>
          <w:szCs w:val="28"/>
        </w:rPr>
        <w:t xml:space="preserve"> муниципального района </w:t>
      </w:r>
      <w:proofErr w:type="gramStart"/>
      <w:r w:rsidRPr="006B54C3">
        <w:rPr>
          <w:rFonts w:ascii="Times New Roman" w:hAnsi="Times New Roman" w:cs="Times New Roman"/>
          <w:sz w:val="28"/>
          <w:szCs w:val="28"/>
        </w:rPr>
        <w:t>Волжский</w:t>
      </w:r>
      <w:proofErr w:type="gramEnd"/>
      <w:r w:rsidRPr="006B54C3">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Администрация </w:t>
      </w:r>
      <w:r w:rsidRPr="006B54C3">
        <w:rPr>
          <w:rFonts w:ascii="Times New Roman" w:hAnsi="Times New Roman" w:cs="Times New Roman"/>
          <w:sz w:val="28"/>
          <w:szCs w:val="28"/>
        </w:rPr>
        <w:t xml:space="preserve"> сельского поселения </w:t>
      </w:r>
      <w:r w:rsidR="00A2505F">
        <w:rPr>
          <w:rFonts w:ascii="Times New Roman" w:hAnsi="Times New Roman" w:cs="Times New Roman"/>
          <w:sz w:val="28"/>
          <w:szCs w:val="28"/>
        </w:rPr>
        <w:t>Рождествено</w:t>
      </w:r>
      <w:r w:rsidRPr="006B54C3">
        <w:rPr>
          <w:rFonts w:ascii="Times New Roman" w:hAnsi="Times New Roman" w:cs="Times New Roman"/>
          <w:sz w:val="28"/>
          <w:szCs w:val="28"/>
        </w:rPr>
        <w:t xml:space="preserve"> муниципального района </w:t>
      </w:r>
      <w:proofErr w:type="gramStart"/>
      <w:r w:rsidRPr="006B54C3">
        <w:rPr>
          <w:rFonts w:ascii="Times New Roman" w:hAnsi="Times New Roman" w:cs="Times New Roman"/>
          <w:sz w:val="28"/>
          <w:szCs w:val="28"/>
        </w:rPr>
        <w:t>Волжский</w:t>
      </w:r>
      <w:proofErr w:type="gramEnd"/>
      <w:r w:rsidRPr="006B54C3">
        <w:rPr>
          <w:rFonts w:ascii="Times New Roman" w:hAnsi="Times New Roman" w:cs="Times New Roman"/>
          <w:sz w:val="28"/>
          <w:szCs w:val="28"/>
        </w:rPr>
        <w:t xml:space="preserve"> Самарской области  </w:t>
      </w:r>
    </w:p>
    <w:p w:rsidR="00CC5D90" w:rsidRPr="006B54C3" w:rsidRDefault="00CC5D90" w:rsidP="00CC5D90">
      <w:pPr>
        <w:pStyle w:val="ConsPlusNormal"/>
        <w:spacing w:line="360" w:lineRule="auto"/>
        <w:jc w:val="center"/>
        <w:rPr>
          <w:rFonts w:ascii="Times New Roman" w:hAnsi="Times New Roman" w:cs="Times New Roman"/>
          <w:sz w:val="28"/>
          <w:szCs w:val="28"/>
        </w:rPr>
      </w:pPr>
      <w:r w:rsidRPr="006B54C3">
        <w:rPr>
          <w:rFonts w:ascii="Times New Roman" w:hAnsi="Times New Roman" w:cs="Times New Roman"/>
          <w:b/>
          <w:sz w:val="28"/>
          <w:szCs w:val="28"/>
        </w:rPr>
        <w:t>ПОСТАНОВЛЯЕТ</w:t>
      </w:r>
      <w:r w:rsidRPr="006B54C3">
        <w:rPr>
          <w:rFonts w:ascii="Times New Roman" w:hAnsi="Times New Roman" w:cs="Times New Roman"/>
          <w:sz w:val="28"/>
          <w:szCs w:val="28"/>
        </w:rPr>
        <w:t>:</w:t>
      </w:r>
    </w:p>
    <w:p w:rsidR="00CC5D90" w:rsidRPr="006B54C3" w:rsidRDefault="00CC5D90" w:rsidP="00CC5D90">
      <w:pPr>
        <w:pStyle w:val="ConsPlusNormal"/>
        <w:numPr>
          <w:ilvl w:val="0"/>
          <w:numId w:val="1"/>
        </w:numPr>
        <w:spacing w:line="360" w:lineRule="auto"/>
        <w:ind w:left="0" w:firstLine="284"/>
        <w:jc w:val="both"/>
        <w:rPr>
          <w:rFonts w:ascii="Times New Roman" w:hAnsi="Times New Roman" w:cs="Times New Roman"/>
          <w:sz w:val="28"/>
          <w:szCs w:val="28"/>
        </w:rPr>
      </w:pPr>
      <w:bookmarkStart w:id="1" w:name="P13"/>
      <w:bookmarkEnd w:id="1"/>
      <w:r w:rsidRPr="006B54C3">
        <w:rPr>
          <w:rFonts w:ascii="Times New Roman" w:hAnsi="Times New Roman" w:cs="Times New Roman"/>
          <w:sz w:val="28"/>
          <w:szCs w:val="28"/>
        </w:rPr>
        <w:t xml:space="preserve">Утвердить прилагаемый Административный </w:t>
      </w:r>
      <w:hyperlink w:anchor="P30" w:history="1">
        <w:r w:rsidRPr="006B54C3">
          <w:rPr>
            <w:rFonts w:ascii="Times New Roman" w:hAnsi="Times New Roman" w:cs="Times New Roman"/>
            <w:sz w:val="28"/>
            <w:szCs w:val="28"/>
          </w:rPr>
          <w:t>регламент</w:t>
        </w:r>
      </w:hyperlink>
      <w:r w:rsidRPr="006B54C3">
        <w:rPr>
          <w:rFonts w:ascii="Times New Roman" w:hAnsi="Times New Roman" w:cs="Times New Roman"/>
          <w:sz w:val="28"/>
          <w:szCs w:val="28"/>
        </w:rPr>
        <w:t xml:space="preserve"> исполнения муниципальной функции по осуществлению муниципального </w:t>
      </w:r>
      <w:proofErr w:type="gramStart"/>
      <w:r w:rsidRPr="006B54C3">
        <w:rPr>
          <w:rFonts w:ascii="Times New Roman" w:hAnsi="Times New Roman" w:cs="Times New Roman"/>
          <w:sz w:val="28"/>
          <w:szCs w:val="28"/>
        </w:rPr>
        <w:t>контроля за</w:t>
      </w:r>
      <w:proofErr w:type="gramEnd"/>
      <w:r w:rsidRPr="006B54C3">
        <w:rPr>
          <w:rFonts w:ascii="Times New Roman" w:hAnsi="Times New Roman" w:cs="Times New Roman"/>
          <w:sz w:val="28"/>
          <w:szCs w:val="28"/>
        </w:rPr>
        <w:t xml:space="preserve"> сохранностью автомобильных дорог местного значения в границах сельского поселения </w:t>
      </w:r>
      <w:r w:rsidR="00A2505F">
        <w:rPr>
          <w:rFonts w:ascii="Times New Roman" w:hAnsi="Times New Roman" w:cs="Times New Roman"/>
          <w:sz w:val="28"/>
          <w:szCs w:val="28"/>
        </w:rPr>
        <w:t>Рождествено</w:t>
      </w:r>
      <w:r w:rsidRPr="006B54C3">
        <w:rPr>
          <w:rFonts w:ascii="Times New Roman" w:hAnsi="Times New Roman" w:cs="Times New Roman"/>
          <w:sz w:val="28"/>
          <w:szCs w:val="28"/>
        </w:rPr>
        <w:t xml:space="preserve"> муниципального района Волжский Самарской области.</w:t>
      </w:r>
    </w:p>
    <w:p w:rsidR="00CC5D90" w:rsidRPr="006B54C3" w:rsidRDefault="00CC5D90" w:rsidP="00CC5D90">
      <w:pPr>
        <w:pStyle w:val="ConsPlusNormal"/>
        <w:numPr>
          <w:ilvl w:val="0"/>
          <w:numId w:val="1"/>
        </w:numPr>
        <w:spacing w:line="360" w:lineRule="auto"/>
        <w:ind w:left="0" w:firstLine="284"/>
        <w:jc w:val="both"/>
        <w:rPr>
          <w:rFonts w:ascii="Times New Roman" w:hAnsi="Times New Roman" w:cs="Times New Roman"/>
          <w:sz w:val="28"/>
          <w:szCs w:val="28"/>
        </w:rPr>
      </w:pPr>
      <w:r w:rsidRPr="006B54C3">
        <w:rPr>
          <w:rFonts w:ascii="Times New Roman" w:hAnsi="Times New Roman" w:cs="Times New Roman"/>
          <w:sz w:val="28"/>
          <w:szCs w:val="28"/>
        </w:rPr>
        <w:t xml:space="preserve">Обнародовать настоящее Постановление </w:t>
      </w:r>
      <w:r w:rsidRPr="006B54C3">
        <w:rPr>
          <w:rFonts w:ascii="Times New Roman" w:hAnsi="Times New Roman" w:cs="Times New Roman"/>
          <w:bCs/>
          <w:sz w:val="28"/>
          <w:szCs w:val="28"/>
        </w:rPr>
        <w:t xml:space="preserve"> </w:t>
      </w:r>
      <w:r w:rsidRPr="006B54C3">
        <w:rPr>
          <w:rFonts w:ascii="Times New Roman" w:hAnsi="Times New Roman" w:cs="Times New Roman"/>
          <w:sz w:val="28"/>
          <w:szCs w:val="28"/>
        </w:rPr>
        <w:t xml:space="preserve">  путем размещения в сети Интернет  на официальном сайте Администрации  сельского поселения </w:t>
      </w:r>
      <w:r w:rsidR="00A2505F">
        <w:rPr>
          <w:rFonts w:ascii="Times New Roman" w:hAnsi="Times New Roman" w:cs="Times New Roman"/>
          <w:sz w:val="28"/>
          <w:szCs w:val="28"/>
        </w:rPr>
        <w:lastRenderedPageBreak/>
        <w:t>Рождествено</w:t>
      </w:r>
      <w:r w:rsidRPr="006B54C3">
        <w:rPr>
          <w:rFonts w:ascii="Times New Roman" w:hAnsi="Times New Roman" w:cs="Times New Roman"/>
          <w:sz w:val="28"/>
          <w:szCs w:val="28"/>
        </w:rPr>
        <w:t xml:space="preserve"> муниципального района Волжский Самарской области</w:t>
      </w:r>
      <w:r w:rsidR="00A2505F">
        <w:rPr>
          <w:rFonts w:ascii="Times New Roman" w:hAnsi="Times New Roman" w:cs="Times New Roman"/>
          <w:sz w:val="28"/>
          <w:szCs w:val="28"/>
        </w:rPr>
        <w:t>.</w:t>
      </w:r>
    </w:p>
    <w:p w:rsidR="00CC5D90" w:rsidRPr="006B54C3" w:rsidRDefault="00CC5D90" w:rsidP="00CC5D90">
      <w:pPr>
        <w:pStyle w:val="ConsPlusNormal"/>
        <w:numPr>
          <w:ilvl w:val="0"/>
          <w:numId w:val="1"/>
        </w:numPr>
        <w:spacing w:line="360" w:lineRule="auto"/>
        <w:ind w:left="0" w:firstLine="284"/>
        <w:jc w:val="both"/>
        <w:rPr>
          <w:rFonts w:ascii="Times New Roman" w:hAnsi="Times New Roman" w:cs="Times New Roman"/>
          <w:sz w:val="28"/>
          <w:szCs w:val="28"/>
        </w:rPr>
      </w:pPr>
      <w:r w:rsidRPr="006B54C3">
        <w:rPr>
          <w:rFonts w:ascii="Times New Roman" w:hAnsi="Times New Roman" w:cs="Times New Roman"/>
          <w:sz w:val="28"/>
          <w:szCs w:val="28"/>
        </w:rPr>
        <w:t>Настоящее постановление вступает в силу со дня обнародования (опубликования).</w:t>
      </w:r>
    </w:p>
    <w:p w:rsidR="00CC5D90" w:rsidRPr="006B54C3" w:rsidRDefault="00CC5D90" w:rsidP="00CC5D90">
      <w:pPr>
        <w:pStyle w:val="ConsPlusNormal"/>
        <w:numPr>
          <w:ilvl w:val="0"/>
          <w:numId w:val="1"/>
        </w:numPr>
        <w:spacing w:line="360" w:lineRule="auto"/>
        <w:ind w:left="0" w:firstLine="284"/>
        <w:jc w:val="both"/>
        <w:rPr>
          <w:rFonts w:ascii="Times New Roman" w:hAnsi="Times New Roman" w:cs="Times New Roman"/>
          <w:sz w:val="28"/>
          <w:szCs w:val="28"/>
        </w:rPr>
      </w:pPr>
      <w:proofErr w:type="gramStart"/>
      <w:r w:rsidRPr="006B54C3">
        <w:rPr>
          <w:rFonts w:ascii="Times New Roman" w:hAnsi="Times New Roman" w:cs="Times New Roman"/>
          <w:color w:val="000000"/>
          <w:sz w:val="28"/>
          <w:szCs w:val="28"/>
        </w:rPr>
        <w:t>Контроль за</w:t>
      </w:r>
      <w:proofErr w:type="gramEnd"/>
      <w:r w:rsidRPr="006B54C3">
        <w:rPr>
          <w:rFonts w:ascii="Times New Roman" w:hAnsi="Times New Roman" w:cs="Times New Roman"/>
          <w:color w:val="000000"/>
          <w:sz w:val="28"/>
          <w:szCs w:val="28"/>
        </w:rPr>
        <w:t xml:space="preserve"> исполнением настоящего постановления  оставляю за собой.</w:t>
      </w:r>
    </w:p>
    <w:p w:rsidR="00CC5D90" w:rsidRPr="006B54C3" w:rsidRDefault="00CC5D90" w:rsidP="00CC5D90">
      <w:pPr>
        <w:autoSpaceDE w:val="0"/>
        <w:autoSpaceDN w:val="0"/>
        <w:adjustRightInd w:val="0"/>
        <w:spacing w:line="360" w:lineRule="auto"/>
        <w:jc w:val="both"/>
      </w:pPr>
    </w:p>
    <w:p w:rsidR="00CC5D90" w:rsidRPr="006B54C3" w:rsidRDefault="00CC5D90" w:rsidP="00CC5D90">
      <w:pPr>
        <w:spacing w:line="360" w:lineRule="auto"/>
        <w:jc w:val="both"/>
        <w:rPr>
          <w:color w:val="000000"/>
        </w:rPr>
      </w:pPr>
      <w:r w:rsidRPr="006B54C3">
        <w:rPr>
          <w:color w:val="000000"/>
        </w:rPr>
        <w:t xml:space="preserve">Глава сельского поселения   </w:t>
      </w:r>
      <w:r w:rsidR="00A2505F">
        <w:t>Рождествено</w:t>
      </w:r>
      <w:r w:rsidRPr="006B54C3">
        <w:rPr>
          <w:color w:val="000000"/>
        </w:rPr>
        <w:t xml:space="preserve">     </w:t>
      </w:r>
      <w:r>
        <w:rPr>
          <w:color w:val="000000"/>
        </w:rPr>
        <w:t xml:space="preserve">                               </w:t>
      </w:r>
      <w:r w:rsidR="00A2505F">
        <w:rPr>
          <w:color w:val="000000"/>
        </w:rPr>
        <w:t xml:space="preserve">А. С. </w:t>
      </w:r>
      <w:proofErr w:type="spellStart"/>
      <w:r w:rsidR="00A2505F">
        <w:rPr>
          <w:color w:val="000000"/>
        </w:rPr>
        <w:t>Кудияров</w:t>
      </w:r>
      <w:proofErr w:type="spellEnd"/>
    </w:p>
    <w:p w:rsidR="00CC5D90" w:rsidRPr="0081539F" w:rsidRDefault="00CC5D90" w:rsidP="00CC5D90">
      <w:pPr>
        <w:spacing w:line="276" w:lineRule="auto"/>
        <w:jc w:val="both"/>
        <w:rPr>
          <w:color w:val="000000"/>
        </w:rPr>
      </w:pPr>
    </w:p>
    <w:p w:rsidR="00CC5D90" w:rsidRPr="0081539F" w:rsidRDefault="00CC5D90" w:rsidP="00CC5D90">
      <w:pPr>
        <w:spacing w:line="276" w:lineRule="auto"/>
        <w:jc w:val="both"/>
        <w:rPr>
          <w:color w:val="000000"/>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bookmarkEnd w:id="0"/>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Default="00CC5D90" w:rsidP="00CC5D90">
      <w:pPr>
        <w:pStyle w:val="ConsPlusNormal"/>
        <w:ind w:left="284"/>
        <w:jc w:val="both"/>
        <w:rPr>
          <w:rFonts w:ascii="Times New Roman" w:hAnsi="Times New Roman" w:cs="Times New Roman"/>
          <w:sz w:val="24"/>
          <w:szCs w:val="24"/>
        </w:rPr>
      </w:pPr>
    </w:p>
    <w:p w:rsidR="00CC5D90" w:rsidRPr="006B54C3" w:rsidRDefault="00CC5D90" w:rsidP="00CC5D90">
      <w:pPr>
        <w:pStyle w:val="ConsPlusNormal"/>
        <w:ind w:left="284"/>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A2505F" w:rsidRDefault="00A2505F" w:rsidP="00CC5D90">
      <w:pPr>
        <w:pStyle w:val="ConsPlusNormal"/>
        <w:jc w:val="right"/>
        <w:rPr>
          <w:rFonts w:ascii="Times New Roman" w:hAnsi="Times New Roman" w:cs="Times New Roman"/>
          <w:sz w:val="24"/>
          <w:szCs w:val="24"/>
        </w:rPr>
      </w:pP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lastRenderedPageBreak/>
        <w:t>Утвержден</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Постановлением</w:t>
      </w:r>
    </w:p>
    <w:p w:rsidR="00CC5D90" w:rsidRDefault="00CC5D90" w:rsidP="00CC5D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Администрации</w:t>
      </w:r>
      <w:r w:rsidRPr="006B54C3">
        <w:rPr>
          <w:rFonts w:ascii="Times New Roman" w:hAnsi="Times New Roman" w:cs="Times New Roman"/>
          <w:sz w:val="24"/>
          <w:szCs w:val="24"/>
        </w:rPr>
        <w:t xml:space="preserve"> сельского поселения </w:t>
      </w:r>
    </w:p>
    <w:p w:rsidR="00CC5D90" w:rsidRDefault="00A2505F" w:rsidP="00CC5D90">
      <w:pPr>
        <w:pStyle w:val="ConsPlusNormal"/>
        <w:jc w:val="right"/>
        <w:rPr>
          <w:rFonts w:ascii="Times New Roman" w:hAnsi="Times New Roman" w:cs="Times New Roman"/>
          <w:sz w:val="24"/>
          <w:szCs w:val="24"/>
        </w:rPr>
      </w:pPr>
      <w:r w:rsidRPr="00A2505F">
        <w:rPr>
          <w:rFonts w:ascii="Times New Roman" w:hAnsi="Times New Roman" w:cs="Times New Roman"/>
          <w:sz w:val="24"/>
          <w:szCs w:val="24"/>
        </w:rPr>
        <w:t>Рождествено</w:t>
      </w:r>
      <w:r w:rsidR="00CC5D90">
        <w:rPr>
          <w:rFonts w:ascii="Times New Roman" w:hAnsi="Times New Roman" w:cs="Times New Roman"/>
          <w:sz w:val="24"/>
          <w:szCs w:val="24"/>
        </w:rPr>
        <w:t xml:space="preserve"> </w:t>
      </w:r>
      <w:r w:rsidR="00CC5D90" w:rsidRPr="006B54C3">
        <w:rPr>
          <w:rFonts w:ascii="Times New Roman" w:hAnsi="Times New Roman" w:cs="Times New Roman"/>
          <w:sz w:val="24"/>
          <w:szCs w:val="24"/>
        </w:rPr>
        <w:t xml:space="preserve"> муниципального района </w:t>
      </w:r>
    </w:p>
    <w:p w:rsidR="00CC5D90" w:rsidRPr="006B54C3" w:rsidRDefault="00CC5D90" w:rsidP="00CC5D90">
      <w:pPr>
        <w:pStyle w:val="ConsPlusNormal"/>
        <w:jc w:val="right"/>
        <w:rPr>
          <w:rFonts w:ascii="Times New Roman" w:hAnsi="Times New Roman" w:cs="Times New Roman"/>
          <w:sz w:val="24"/>
          <w:szCs w:val="24"/>
        </w:rPr>
      </w:pP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w:t>
      </w:r>
    </w:p>
    <w:p w:rsidR="00CC5D90" w:rsidRDefault="00CC5D90" w:rsidP="00CC5D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w:t>
      </w:r>
      <w:r w:rsidR="00A2505F">
        <w:rPr>
          <w:rFonts w:ascii="Times New Roman" w:hAnsi="Times New Roman" w:cs="Times New Roman"/>
          <w:sz w:val="24"/>
          <w:szCs w:val="24"/>
        </w:rPr>
        <w:t>1</w:t>
      </w:r>
      <w:r>
        <w:rPr>
          <w:rFonts w:ascii="Times New Roman" w:hAnsi="Times New Roman" w:cs="Times New Roman"/>
          <w:sz w:val="24"/>
          <w:szCs w:val="24"/>
        </w:rPr>
        <w:t>8.0</w:t>
      </w:r>
      <w:r w:rsidR="00A2505F">
        <w:rPr>
          <w:rFonts w:ascii="Times New Roman" w:hAnsi="Times New Roman" w:cs="Times New Roman"/>
          <w:sz w:val="24"/>
          <w:szCs w:val="24"/>
        </w:rPr>
        <w:t>5</w:t>
      </w:r>
      <w:r>
        <w:rPr>
          <w:rFonts w:ascii="Times New Roman" w:hAnsi="Times New Roman" w:cs="Times New Roman"/>
          <w:sz w:val="24"/>
          <w:szCs w:val="24"/>
        </w:rPr>
        <w:t xml:space="preserve">.2016 №  </w:t>
      </w:r>
      <w:r w:rsidR="00A2505F">
        <w:rPr>
          <w:rFonts w:ascii="Times New Roman" w:hAnsi="Times New Roman" w:cs="Times New Roman"/>
          <w:sz w:val="24"/>
          <w:szCs w:val="24"/>
        </w:rPr>
        <w:t>30</w:t>
      </w:r>
    </w:p>
    <w:p w:rsidR="00CC5D90" w:rsidRPr="006B54C3" w:rsidRDefault="00CC5D90" w:rsidP="00CC5D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CC5D90" w:rsidRDefault="00CC5D90" w:rsidP="00CC5D90">
      <w:pPr>
        <w:pStyle w:val="ConsPlusNormal"/>
        <w:jc w:val="both"/>
        <w:rPr>
          <w:rFonts w:ascii="Times New Roman" w:hAnsi="Times New Roman" w:cs="Times New Roman"/>
          <w:sz w:val="24"/>
          <w:szCs w:val="24"/>
        </w:rPr>
      </w:pPr>
    </w:p>
    <w:p w:rsidR="00CC5D90"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Title"/>
        <w:jc w:val="center"/>
        <w:rPr>
          <w:rFonts w:ascii="Times New Roman" w:hAnsi="Times New Roman" w:cs="Times New Roman"/>
          <w:sz w:val="24"/>
          <w:szCs w:val="24"/>
        </w:rPr>
      </w:pPr>
      <w:bookmarkStart w:id="2" w:name="P30"/>
      <w:bookmarkEnd w:id="2"/>
      <w:r w:rsidRPr="006B54C3">
        <w:rPr>
          <w:rFonts w:ascii="Times New Roman" w:hAnsi="Times New Roman" w:cs="Times New Roman"/>
          <w:sz w:val="24"/>
          <w:szCs w:val="24"/>
        </w:rPr>
        <w:t>АДМИНИСТРАТИВНЫЙ РЕГЛАМЕНТ</w:t>
      </w:r>
    </w:p>
    <w:p w:rsidR="00CC5D90" w:rsidRPr="006B54C3" w:rsidRDefault="00CC5D90" w:rsidP="00CC5D90">
      <w:pPr>
        <w:pStyle w:val="ConsPlusTitle"/>
        <w:jc w:val="center"/>
        <w:rPr>
          <w:rFonts w:ascii="Times New Roman" w:hAnsi="Times New Roman" w:cs="Times New Roman"/>
          <w:sz w:val="24"/>
          <w:szCs w:val="24"/>
        </w:rPr>
      </w:pPr>
      <w:r w:rsidRPr="006B54C3">
        <w:rPr>
          <w:rFonts w:ascii="Times New Roman" w:hAnsi="Times New Roman" w:cs="Times New Roman"/>
          <w:sz w:val="24"/>
          <w:szCs w:val="24"/>
        </w:rPr>
        <w:t>исполнения муниципальной функции по осуществлению</w:t>
      </w:r>
    </w:p>
    <w:p w:rsidR="00CC5D90" w:rsidRDefault="00CC5D90" w:rsidP="00CC5D90">
      <w:pPr>
        <w:pStyle w:val="ConsPlusTitle"/>
        <w:jc w:val="center"/>
        <w:rPr>
          <w:rFonts w:ascii="Times New Roman" w:hAnsi="Times New Roman" w:cs="Times New Roman"/>
          <w:sz w:val="24"/>
          <w:szCs w:val="24"/>
        </w:rPr>
      </w:pPr>
      <w:r w:rsidRPr="006B54C3">
        <w:rPr>
          <w:rFonts w:ascii="Times New Roman" w:hAnsi="Times New Roman" w:cs="Times New Roman"/>
          <w:sz w:val="24"/>
          <w:szCs w:val="24"/>
        </w:rPr>
        <w:t xml:space="preserve">муниципального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сохранностью автомобильных дорог</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местного значения </w:t>
      </w:r>
    </w:p>
    <w:p w:rsidR="00CC5D90" w:rsidRDefault="00CC5D90" w:rsidP="00CC5D90">
      <w:pPr>
        <w:pStyle w:val="ConsPlusTitle"/>
        <w:jc w:val="center"/>
        <w:rPr>
          <w:rFonts w:ascii="Times New Roman" w:hAnsi="Times New Roman" w:cs="Times New Roman"/>
          <w:sz w:val="24"/>
          <w:szCs w:val="24"/>
        </w:rPr>
      </w:pPr>
      <w:r w:rsidRPr="006B54C3">
        <w:rPr>
          <w:rFonts w:ascii="Times New Roman" w:hAnsi="Times New Roman" w:cs="Times New Roman"/>
          <w:sz w:val="24"/>
          <w:szCs w:val="24"/>
        </w:rPr>
        <w:t xml:space="preserve">в границах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p>
    <w:p w:rsidR="00CC5D90" w:rsidRPr="006B54C3" w:rsidRDefault="00CC5D90" w:rsidP="00CC5D90">
      <w:pPr>
        <w:pStyle w:val="ConsPlusTitle"/>
        <w:jc w:val="center"/>
        <w:rPr>
          <w:rFonts w:ascii="Times New Roman" w:hAnsi="Times New Roman" w:cs="Times New Roman"/>
          <w:sz w:val="24"/>
          <w:szCs w:val="24"/>
        </w:rPr>
      </w:pP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1. Общие положения</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1.1. </w:t>
      </w:r>
      <w:proofErr w:type="gramStart"/>
      <w:r w:rsidRPr="006B54C3">
        <w:rPr>
          <w:rFonts w:ascii="Times New Roman" w:hAnsi="Times New Roman" w:cs="Times New Roman"/>
          <w:sz w:val="24"/>
          <w:szCs w:val="24"/>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в границах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и определения</w:t>
      </w:r>
      <w:proofErr w:type="gramEnd"/>
      <w:r w:rsidRPr="006B54C3">
        <w:rPr>
          <w:rFonts w:ascii="Times New Roman" w:hAnsi="Times New Roman" w:cs="Times New Roman"/>
          <w:sz w:val="24"/>
          <w:szCs w:val="24"/>
        </w:rPr>
        <w:t xml:space="preserve"> основных требований к порядку исполнения муниципальной функции, в том числе определения сроков и последовательности выполнения административных процедур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1.2. Муниципальная функция - осуществление муниципального контроля за сохранностью автомобильных дорог местного значения в границах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(далее - муниципальная функция)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1.3. 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1.3.1. Орган, осуществляющий муниципальный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сохранностью автомобильных дорог местного значения в границах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(далее - муниципальный контроль) - </w:t>
      </w:r>
      <w:r>
        <w:rPr>
          <w:rFonts w:ascii="Times New Roman" w:hAnsi="Times New Roman" w:cs="Times New Roman"/>
          <w:sz w:val="24"/>
          <w:szCs w:val="24"/>
        </w:rPr>
        <w:t xml:space="preserve">Администрация </w:t>
      </w:r>
      <w:r w:rsidRPr="006B54C3">
        <w:rPr>
          <w:rFonts w:ascii="Times New Roman" w:hAnsi="Times New Roman" w:cs="Times New Roman"/>
          <w:sz w:val="24"/>
          <w:szCs w:val="24"/>
        </w:rPr>
        <w:t xml:space="preserve">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1.3. Правовое основание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Муниципальный контроль осуществляется в соответствии со следующими нормативными правовыми актами: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0" w:history="1">
        <w:r w:rsidRPr="006B54C3">
          <w:rPr>
            <w:rFonts w:ascii="Times New Roman" w:hAnsi="Times New Roman" w:cs="Times New Roman"/>
            <w:sz w:val="24"/>
            <w:szCs w:val="24"/>
          </w:rPr>
          <w:t>Конституцией</w:t>
        </w:r>
      </w:hyperlink>
      <w:r w:rsidRPr="006B54C3">
        <w:rPr>
          <w:rFonts w:ascii="Times New Roman" w:hAnsi="Times New Roman" w:cs="Times New Roman"/>
          <w:sz w:val="24"/>
          <w:szCs w:val="24"/>
        </w:rPr>
        <w:t xml:space="preserve"> Российской Федерации ("Российская газета", N 7, 21.01.2009; "Собрание законодательства РФ", 26.01.2009, N 4, ст. 445; "Парламентская газета", N 4, 23-29.01.2009);</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1" w:history="1">
        <w:r w:rsidRPr="006B54C3">
          <w:rPr>
            <w:rFonts w:ascii="Times New Roman" w:hAnsi="Times New Roman" w:cs="Times New Roman"/>
            <w:sz w:val="24"/>
            <w:szCs w:val="24"/>
          </w:rPr>
          <w:t>Кодексом</w:t>
        </w:r>
      </w:hyperlink>
      <w:r w:rsidRPr="006B54C3">
        <w:rPr>
          <w:rFonts w:ascii="Times New Roman" w:hAnsi="Times New Roman" w:cs="Times New Roman"/>
          <w:sz w:val="24"/>
          <w:szCs w:val="24"/>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2"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w:t>
      </w:r>
      <w:r w:rsidRPr="006B54C3">
        <w:rPr>
          <w:rFonts w:ascii="Times New Roman" w:hAnsi="Times New Roman" w:cs="Times New Roman"/>
          <w:sz w:val="24"/>
          <w:szCs w:val="24"/>
        </w:rPr>
        <w:lastRenderedPageBreak/>
        <w:t>202, 08.10.2003);</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3"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4"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10.12.1995 N 196-ФЗ "О безопасности дорожного движения" ("Собрание законодательства РФ", 11.12.1995, N 50, ст. 4873; "Российская газета", N 245, 26.12.1995);</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Федеральным </w:t>
      </w:r>
      <w:hyperlink r:id="rId15"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6" w:history="1">
        <w:r w:rsidRPr="006B54C3">
          <w:rPr>
            <w:rFonts w:ascii="Times New Roman" w:hAnsi="Times New Roman" w:cs="Times New Roman"/>
            <w:sz w:val="24"/>
            <w:szCs w:val="24"/>
          </w:rPr>
          <w:t>Постановлением</w:t>
        </w:r>
      </w:hyperlink>
      <w:r w:rsidRPr="006B54C3">
        <w:rPr>
          <w:rFonts w:ascii="Times New Roman" w:hAnsi="Times New Roman" w:cs="Times New Roman"/>
          <w:sz w:val="24"/>
          <w:szCs w:val="24"/>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7" w:history="1">
        <w:r w:rsidRPr="006B54C3">
          <w:rPr>
            <w:rFonts w:ascii="Times New Roman" w:hAnsi="Times New Roman" w:cs="Times New Roman"/>
            <w:sz w:val="24"/>
            <w:szCs w:val="24"/>
          </w:rPr>
          <w:t>Постановлением</w:t>
        </w:r>
      </w:hyperlink>
      <w:r w:rsidRPr="006B54C3">
        <w:rPr>
          <w:rFonts w:ascii="Times New Roman" w:hAnsi="Times New Roman" w:cs="Times New Roman"/>
          <w:sz w:val="24"/>
          <w:szCs w:val="24"/>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Государственным стандартом Российской Федерации </w:t>
      </w:r>
      <w:hyperlink r:id="rId18" w:history="1">
        <w:r w:rsidRPr="006B54C3">
          <w:rPr>
            <w:rFonts w:ascii="Times New Roman" w:hAnsi="Times New Roman" w:cs="Times New Roman"/>
            <w:sz w:val="24"/>
            <w:szCs w:val="24"/>
          </w:rPr>
          <w:t xml:space="preserve">ГОСТ </w:t>
        </w:r>
        <w:proofErr w:type="gramStart"/>
        <w:r w:rsidRPr="006B54C3">
          <w:rPr>
            <w:rFonts w:ascii="Times New Roman" w:hAnsi="Times New Roman" w:cs="Times New Roman"/>
            <w:sz w:val="24"/>
            <w:szCs w:val="24"/>
          </w:rPr>
          <w:t>Р</w:t>
        </w:r>
        <w:proofErr w:type="gramEnd"/>
        <w:r w:rsidRPr="006B54C3">
          <w:rPr>
            <w:rFonts w:ascii="Times New Roman" w:hAnsi="Times New Roman" w:cs="Times New Roman"/>
            <w:sz w:val="24"/>
            <w:szCs w:val="24"/>
          </w:rPr>
          <w:t xml:space="preserve"> 50597-93</w:t>
        </w:r>
      </w:hyperlink>
      <w:r w:rsidRPr="006B54C3">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19" w:history="1">
        <w:r w:rsidRPr="006B54C3">
          <w:rPr>
            <w:rFonts w:ascii="Times New Roman" w:hAnsi="Times New Roman" w:cs="Times New Roman"/>
            <w:sz w:val="24"/>
            <w:szCs w:val="24"/>
          </w:rPr>
          <w:t>Постановлением</w:t>
        </w:r>
      </w:hyperlink>
      <w:r w:rsidRPr="006B54C3">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6B54C3">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B54C3">
        <w:rPr>
          <w:rFonts w:ascii="Times New Roman" w:hAnsi="Times New Roman" w:cs="Times New Roman"/>
          <w:sz w:val="24"/>
          <w:szCs w:val="24"/>
        </w:rPr>
        <w:t xml:space="preserve"> и индивидуальных предпринимателей" ("Собрание законодательства РФ", 12.07.2010, N 28, ст. 3706);</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20" w:history="1">
        <w:r w:rsidRPr="006B54C3">
          <w:rPr>
            <w:rFonts w:ascii="Times New Roman" w:hAnsi="Times New Roman" w:cs="Times New Roman"/>
            <w:sz w:val="24"/>
            <w:szCs w:val="24"/>
          </w:rPr>
          <w:t>Приказом</w:t>
        </w:r>
      </w:hyperlink>
      <w:r w:rsidRPr="006B54C3">
        <w:rPr>
          <w:rFonts w:ascii="Times New Roman" w:hAnsi="Times New Roman" w:cs="Times New Roman"/>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21" w:history="1">
        <w:r w:rsidRPr="006B54C3">
          <w:rPr>
            <w:rFonts w:ascii="Times New Roman" w:hAnsi="Times New Roman" w:cs="Times New Roman"/>
            <w:sz w:val="24"/>
            <w:szCs w:val="24"/>
          </w:rPr>
          <w:t>Уставом</w:t>
        </w:r>
      </w:hyperlink>
      <w:r w:rsidRPr="006B54C3">
        <w:rPr>
          <w:rFonts w:ascii="Times New Roman" w:hAnsi="Times New Roman" w:cs="Times New Roman"/>
          <w:sz w:val="24"/>
          <w:szCs w:val="24"/>
        </w:rPr>
        <w:t xml:space="preserve">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w:t>
      </w:r>
      <w:r>
        <w:rPr>
          <w:rFonts w:ascii="Times New Roman" w:hAnsi="Times New Roman" w:cs="Times New Roman"/>
          <w:sz w:val="24"/>
          <w:szCs w:val="24"/>
        </w:rPr>
        <w:t xml:space="preserve"> </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1.4. Предмет осуществления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bookmarkStart w:id="3" w:name="P58"/>
      <w:bookmarkEnd w:id="3"/>
      <w:r w:rsidRPr="006B54C3">
        <w:rPr>
          <w:rFonts w:ascii="Times New Roman" w:hAnsi="Times New Roman" w:cs="Times New Roman"/>
          <w:sz w:val="24"/>
          <w:szCs w:val="24"/>
        </w:rPr>
        <w:t xml:space="preserve">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в границах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в том числе </w:t>
      </w:r>
      <w:proofErr w:type="gramStart"/>
      <w:r w:rsidRPr="006B54C3">
        <w:rPr>
          <w:rFonts w:ascii="Times New Roman" w:hAnsi="Times New Roman" w:cs="Times New Roman"/>
          <w:sz w:val="24"/>
          <w:szCs w:val="24"/>
        </w:rPr>
        <w:t>при</w:t>
      </w:r>
      <w:proofErr w:type="gramEnd"/>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проектировании</w:t>
      </w:r>
      <w:proofErr w:type="gramEnd"/>
      <w:r w:rsidRPr="006B54C3">
        <w:rPr>
          <w:rFonts w:ascii="Times New Roman" w:hAnsi="Times New Roman" w:cs="Times New Roman"/>
          <w:sz w:val="24"/>
          <w:szCs w:val="24"/>
        </w:rPr>
        <w:t>, строительстве, реконструкции, капитальном ремонте, ремонте, содержании автомобильных дорог;</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прокладке, переносе, переустройстве инженерных коммуникаций и их эксплуатации в границах полосы отвода автомобильных дорог;</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проектировании</w:t>
      </w:r>
      <w:proofErr w:type="gramEnd"/>
      <w:r w:rsidRPr="006B54C3">
        <w:rPr>
          <w:rFonts w:ascii="Times New Roman" w:hAnsi="Times New Roman" w:cs="Times New Roman"/>
          <w:sz w:val="24"/>
          <w:szCs w:val="24"/>
        </w:rPr>
        <w:t>, строительстве, реконструкции, капитальном ремонте, ремонте линейных сооружений объектов капитального строительства;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перевозок по автомобильным дорогам опасных, тяжеловесных и (или) крупногабаритных грузов;</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временных ограничений или прекращения движения транспортных средств по автомобильным дорогам;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размещения рекламных конструкций в границах полосы отвода автомобильных дорог;</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использовании</w:t>
      </w:r>
      <w:proofErr w:type="gramEnd"/>
      <w:r w:rsidRPr="006B54C3">
        <w:rPr>
          <w:rFonts w:ascii="Times New Roman" w:hAnsi="Times New Roman" w:cs="Times New Roman"/>
          <w:sz w:val="24"/>
          <w:szCs w:val="24"/>
        </w:rPr>
        <w:t xml:space="preserve"> водоотводных сооружений автомобильных дорог.</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1.4.2. Положения настоящего Административного регламента распространяются на автомобильные дороги местного значения в границах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w:t>
      </w:r>
      <w:proofErr w:type="gramStart"/>
      <w:r w:rsidRPr="006B54C3">
        <w:rPr>
          <w:rFonts w:ascii="Times New Roman" w:hAnsi="Times New Roman" w:cs="Times New Roman"/>
          <w:sz w:val="24"/>
          <w:szCs w:val="24"/>
        </w:rPr>
        <w:t xml:space="preserve"> .</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1.4.3. </w:t>
      </w:r>
      <w:proofErr w:type="gramStart"/>
      <w:r w:rsidRPr="006B54C3">
        <w:rPr>
          <w:rFonts w:ascii="Times New Roman" w:hAnsi="Times New Roman" w:cs="Times New Roman"/>
          <w:sz w:val="24"/>
          <w:szCs w:val="24"/>
        </w:rPr>
        <w:t>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работы по содержанию автомобильных дорог местного значения, работы в полосе отвода автомобильных дорог и придорожной полосе, а также владельцы объектов дорожного сервиса.</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1.5. Права и обязанности должностных лиц структурного подразделения, обеспечивающего осуществление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1.5.1. Должностные лица, полномочные осуществлять муниципальный контроль, назначаются </w:t>
      </w:r>
      <w:r>
        <w:rPr>
          <w:rFonts w:ascii="Times New Roman" w:hAnsi="Times New Roman" w:cs="Times New Roman"/>
          <w:sz w:val="24"/>
          <w:szCs w:val="24"/>
        </w:rPr>
        <w:t xml:space="preserve"> распоряжением Главы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из числа муниципальных служащих </w:t>
      </w:r>
      <w:r>
        <w:rPr>
          <w:rFonts w:ascii="Times New Roman" w:hAnsi="Times New Roman" w:cs="Times New Roman"/>
          <w:sz w:val="24"/>
          <w:szCs w:val="24"/>
        </w:rPr>
        <w:t xml:space="preserve"> 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1.5.2.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имеют право:</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б) посещать при предъявлении распоряжения </w:t>
      </w:r>
      <w:r>
        <w:rPr>
          <w:rFonts w:ascii="Times New Roman" w:hAnsi="Times New Roman" w:cs="Times New Roman"/>
          <w:sz w:val="24"/>
          <w:szCs w:val="24"/>
        </w:rPr>
        <w:t>Главы</w:t>
      </w:r>
      <w:r w:rsidRPr="006B54C3">
        <w:rPr>
          <w:rFonts w:ascii="Times New Roman" w:hAnsi="Times New Roman" w:cs="Times New Roman"/>
          <w:sz w:val="24"/>
          <w:szCs w:val="24"/>
        </w:rPr>
        <w:t xml:space="preserve"> либо заместителя </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 xml:space="preserve">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 выдавать предписание проверяемым лицам об устранении выявленных нарушений с указанием сроков их устранения;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г) составлять по результатам осуществления муниципального контроля соответствующие акты проверок;</w:t>
      </w:r>
    </w:p>
    <w:p w:rsidR="00CC5D90" w:rsidRPr="006B54C3" w:rsidRDefault="00CC5D90" w:rsidP="00CC5D90">
      <w:pPr>
        <w:pStyle w:val="ConsPlusNormal"/>
        <w:ind w:firstLine="540"/>
        <w:jc w:val="both"/>
        <w:rPr>
          <w:rFonts w:ascii="Times New Roman" w:hAnsi="Times New Roman" w:cs="Times New Roman"/>
          <w:sz w:val="24"/>
          <w:szCs w:val="24"/>
        </w:rPr>
      </w:pPr>
      <w:proofErr w:type="spellStart"/>
      <w:r w:rsidRPr="006B54C3">
        <w:rPr>
          <w:rFonts w:ascii="Times New Roman" w:hAnsi="Times New Roman" w:cs="Times New Roman"/>
          <w:sz w:val="24"/>
          <w:szCs w:val="24"/>
        </w:rPr>
        <w:t>д</w:t>
      </w:r>
      <w:proofErr w:type="spellEnd"/>
      <w:r w:rsidRPr="006B54C3">
        <w:rPr>
          <w:rFonts w:ascii="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1.5.3.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проводить проверку на основании и в строгом соответствии с распоряжением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 xml:space="preserve">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г) проводить проверку только во время исполнения служебных обязанностей, выездную </w:t>
      </w:r>
      <w:r w:rsidRPr="006B54C3">
        <w:rPr>
          <w:rFonts w:ascii="Times New Roman" w:hAnsi="Times New Roman" w:cs="Times New Roman"/>
          <w:sz w:val="24"/>
          <w:szCs w:val="24"/>
        </w:rPr>
        <w:lastRenderedPageBreak/>
        <w:t xml:space="preserve">проверку только при предъявлении служебных удостоверений и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либо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в случаях, предусмотренных Федеральным </w:t>
      </w:r>
      <w:hyperlink r:id="rId22"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6B54C3">
        <w:rPr>
          <w:rFonts w:ascii="Times New Roman" w:hAnsi="Times New Roman" w:cs="Times New Roman"/>
          <w:sz w:val="24"/>
          <w:szCs w:val="24"/>
        </w:rPr>
        <w:t xml:space="preserve"> внеплановой проверки с органом прокуратуры;</w:t>
      </w:r>
    </w:p>
    <w:p w:rsidR="00CC5D90" w:rsidRPr="006B54C3" w:rsidRDefault="00CC5D90" w:rsidP="00CC5D90">
      <w:pPr>
        <w:pStyle w:val="ConsPlusNormal"/>
        <w:ind w:firstLine="540"/>
        <w:jc w:val="both"/>
        <w:rPr>
          <w:rFonts w:ascii="Times New Roman" w:hAnsi="Times New Roman" w:cs="Times New Roman"/>
          <w:sz w:val="24"/>
          <w:szCs w:val="24"/>
        </w:rPr>
      </w:pPr>
      <w:proofErr w:type="spellStart"/>
      <w:r w:rsidRPr="006B54C3">
        <w:rPr>
          <w:rFonts w:ascii="Times New Roman" w:hAnsi="Times New Roman" w:cs="Times New Roman"/>
          <w:sz w:val="24"/>
          <w:szCs w:val="24"/>
        </w:rPr>
        <w:t>д</w:t>
      </w:r>
      <w:proofErr w:type="spellEnd"/>
      <w:r w:rsidRPr="006B54C3">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присутствовать при проведении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 давать соответствующие разъяснения;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CC5D90" w:rsidRPr="006B54C3" w:rsidRDefault="00CC5D90" w:rsidP="00CC5D90">
      <w:pPr>
        <w:pStyle w:val="ConsPlusNormal"/>
        <w:ind w:firstLine="540"/>
        <w:jc w:val="both"/>
        <w:rPr>
          <w:rFonts w:ascii="Times New Roman" w:hAnsi="Times New Roman" w:cs="Times New Roman"/>
          <w:sz w:val="24"/>
          <w:szCs w:val="24"/>
        </w:rPr>
      </w:pPr>
      <w:proofErr w:type="spellStart"/>
      <w:r w:rsidRPr="006B54C3">
        <w:rPr>
          <w:rFonts w:ascii="Times New Roman" w:hAnsi="Times New Roman" w:cs="Times New Roman"/>
          <w:sz w:val="24"/>
          <w:szCs w:val="24"/>
        </w:rPr>
        <w:t>з</w:t>
      </w:r>
      <w:proofErr w:type="spellEnd"/>
      <w:r w:rsidRPr="006B54C3">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к) соблюдать сроки проведения проверки, установленные Федеральным </w:t>
      </w:r>
      <w:hyperlink r:id="rId23"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с положениями Административного регламента, в соответствии с которым проводится проверка;</w:t>
      </w:r>
    </w:p>
    <w:p w:rsidR="00CC5D90" w:rsidRPr="006B54C3" w:rsidRDefault="00CC5D90" w:rsidP="00CC5D90">
      <w:pPr>
        <w:pStyle w:val="ConsPlusNormal"/>
        <w:ind w:firstLine="540"/>
        <w:jc w:val="both"/>
        <w:rPr>
          <w:rFonts w:ascii="Times New Roman" w:hAnsi="Times New Roman" w:cs="Times New Roman"/>
          <w:sz w:val="24"/>
          <w:szCs w:val="24"/>
        </w:rPr>
      </w:pPr>
      <w:proofErr w:type="spellStart"/>
      <w:r w:rsidRPr="006B54C3">
        <w:rPr>
          <w:rFonts w:ascii="Times New Roman" w:hAnsi="Times New Roman" w:cs="Times New Roman"/>
          <w:sz w:val="24"/>
          <w:szCs w:val="24"/>
        </w:rPr>
        <w:t>н</w:t>
      </w:r>
      <w:proofErr w:type="spellEnd"/>
      <w:r w:rsidRPr="006B54C3">
        <w:rPr>
          <w:rFonts w:ascii="Times New Roman" w:hAnsi="Times New Roman" w:cs="Times New Roman"/>
          <w:sz w:val="24"/>
          <w:szCs w:val="24"/>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1.6. Права и обязанности лиц, в отношении которых осуществляется муниципальный контроль</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б) получать от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 его должностных лиц информацию, которая относится к предмету проверки и предоставление которой предусмотрено Федеральным </w:t>
      </w:r>
      <w:hyperlink r:id="rId24"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lastRenderedPageBreak/>
        <w:t>Волжский Самарской области</w:t>
      </w:r>
      <w:r w:rsidRPr="006B54C3">
        <w:rPr>
          <w:rFonts w:ascii="Times New Roman" w:hAnsi="Times New Roman" w:cs="Times New Roman"/>
          <w:sz w:val="24"/>
          <w:szCs w:val="24"/>
        </w:rPr>
        <w:t>;</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г) обжаловать действия (бездействие)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 повлекшие за собой нарушение прав юридического лица или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1.6.2. Проверяемые лица или их уполномоченные представители при проведении проверок обязаны:</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б) не препятствовать должностным лицам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 проведении мероприятий по муниципальному контролю;</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г) представлять должностным лицам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информацию и документы, представление которых предусмотрено действующим законодательством.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1.6.3. </w:t>
      </w:r>
      <w:proofErr w:type="gramStart"/>
      <w:r w:rsidRPr="006B54C3">
        <w:rPr>
          <w:rFonts w:ascii="Times New Roman" w:hAnsi="Times New Roman" w:cs="Times New Roman"/>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Самарской области, муниципальных правовых актов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6B54C3">
        <w:rPr>
          <w:rFonts w:ascii="Times New Roman" w:hAnsi="Times New Roman" w:cs="Times New Roman"/>
          <w:sz w:val="24"/>
          <w:szCs w:val="24"/>
        </w:rPr>
        <w:t xml:space="preserve">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1.7. Результат осуществления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Результатом осуществления муниципального контроля является: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составление акта проверки по сохранности автомобильных дорог местного значения (далее - акт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выдача предписания об устранении выявленных нарушений законодательства с указанием сроков их устранения (далее - предписание);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2. Требования к порядку осуществления</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муниципального контроля</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 Порядок информирования об осуществлении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2.1.1. Место нахождения </w:t>
      </w:r>
      <w:r>
        <w:rPr>
          <w:rFonts w:ascii="Times New Roman" w:hAnsi="Times New Roman" w:cs="Times New Roman"/>
          <w:sz w:val="24"/>
          <w:szCs w:val="24"/>
        </w:rPr>
        <w:t xml:space="preserve"> Администрации</w:t>
      </w:r>
      <w:r w:rsidRPr="006B54C3">
        <w:rPr>
          <w:rFonts w:ascii="Times New Roman" w:hAnsi="Times New Roman" w:cs="Times New Roman"/>
          <w:sz w:val="24"/>
          <w:szCs w:val="24"/>
        </w:rPr>
        <w:t xml:space="preserve">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44</w:t>
      </w:r>
      <w:r>
        <w:rPr>
          <w:rFonts w:ascii="Times New Roman" w:hAnsi="Times New Roman" w:cs="Times New Roman"/>
          <w:sz w:val="24"/>
          <w:szCs w:val="24"/>
        </w:rPr>
        <w:t>35</w:t>
      </w:r>
      <w:r w:rsidR="00A2505F">
        <w:rPr>
          <w:rFonts w:ascii="Times New Roman" w:hAnsi="Times New Roman" w:cs="Times New Roman"/>
          <w:sz w:val="24"/>
          <w:szCs w:val="24"/>
        </w:rPr>
        <w:t>41</w:t>
      </w:r>
      <w:r w:rsidRPr="006B54C3">
        <w:rPr>
          <w:rFonts w:ascii="Times New Roman" w:hAnsi="Times New Roman" w:cs="Times New Roman"/>
          <w:sz w:val="24"/>
          <w:szCs w:val="24"/>
        </w:rPr>
        <w:t>, РФ, Самарская область,</w:t>
      </w:r>
      <w:r>
        <w:rPr>
          <w:rFonts w:ascii="Times New Roman" w:hAnsi="Times New Roman" w:cs="Times New Roman"/>
          <w:sz w:val="24"/>
          <w:szCs w:val="24"/>
        </w:rPr>
        <w:t xml:space="preserve"> Волжский район, с. </w:t>
      </w:r>
      <w:r w:rsidR="00A2505F">
        <w:rPr>
          <w:rFonts w:ascii="Times New Roman" w:hAnsi="Times New Roman" w:cs="Times New Roman"/>
          <w:sz w:val="24"/>
          <w:szCs w:val="24"/>
        </w:rPr>
        <w:t>Рождествено</w:t>
      </w:r>
      <w:r>
        <w:rPr>
          <w:rFonts w:ascii="Times New Roman" w:hAnsi="Times New Roman" w:cs="Times New Roman"/>
          <w:sz w:val="24"/>
          <w:szCs w:val="24"/>
        </w:rPr>
        <w:t xml:space="preserve">, ул. </w:t>
      </w:r>
      <w:r w:rsidR="00A2505F">
        <w:rPr>
          <w:rFonts w:ascii="Times New Roman" w:hAnsi="Times New Roman" w:cs="Times New Roman"/>
          <w:sz w:val="24"/>
          <w:szCs w:val="24"/>
        </w:rPr>
        <w:t>Фокина, 58</w:t>
      </w:r>
      <w:r>
        <w:rPr>
          <w:rFonts w:ascii="Times New Roman" w:hAnsi="Times New Roman" w:cs="Times New Roman"/>
          <w:sz w:val="24"/>
          <w:szCs w:val="24"/>
        </w:rPr>
        <w:t xml:space="preserve">; </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График работы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w:t>
      </w:r>
      <w:r w:rsidR="00A2505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понедельник - </w:t>
      </w:r>
      <w:r>
        <w:rPr>
          <w:rFonts w:ascii="Times New Roman" w:hAnsi="Times New Roman" w:cs="Times New Roman"/>
          <w:sz w:val="24"/>
          <w:szCs w:val="24"/>
        </w:rPr>
        <w:t>четверг</w:t>
      </w:r>
      <w:r w:rsidRPr="006B54C3">
        <w:rPr>
          <w:rFonts w:ascii="Times New Roman" w:hAnsi="Times New Roman" w:cs="Times New Roman"/>
          <w:sz w:val="24"/>
          <w:szCs w:val="24"/>
        </w:rPr>
        <w:t>: с 08.00 до 1</w:t>
      </w:r>
      <w:r w:rsidR="008A3D2A">
        <w:rPr>
          <w:rFonts w:ascii="Times New Roman" w:hAnsi="Times New Roman" w:cs="Times New Roman"/>
          <w:sz w:val="24"/>
          <w:szCs w:val="24"/>
        </w:rPr>
        <w:t>6</w:t>
      </w:r>
      <w:r w:rsidRPr="006B54C3">
        <w:rPr>
          <w:rFonts w:ascii="Times New Roman" w:hAnsi="Times New Roman" w:cs="Times New Roman"/>
          <w:sz w:val="24"/>
          <w:szCs w:val="24"/>
        </w:rPr>
        <w:t>.00;</w:t>
      </w:r>
      <w:r>
        <w:rPr>
          <w:rFonts w:ascii="Times New Roman" w:hAnsi="Times New Roman" w:cs="Times New Roman"/>
          <w:sz w:val="24"/>
          <w:szCs w:val="24"/>
        </w:rPr>
        <w:t xml:space="preserve"> пятница: 08.00 до 1</w:t>
      </w:r>
      <w:r w:rsidR="008A3D2A">
        <w:rPr>
          <w:rFonts w:ascii="Times New Roman" w:hAnsi="Times New Roman" w:cs="Times New Roman"/>
          <w:sz w:val="24"/>
          <w:szCs w:val="24"/>
        </w:rPr>
        <w:t>5</w:t>
      </w:r>
      <w:r>
        <w:rPr>
          <w:rFonts w:ascii="Times New Roman" w:hAnsi="Times New Roman" w:cs="Times New Roman"/>
          <w:sz w:val="24"/>
          <w:szCs w:val="24"/>
        </w:rPr>
        <w:t>.00;</w:t>
      </w:r>
    </w:p>
    <w:p w:rsidR="00CC5D90" w:rsidRPr="00E218E4"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перерыв: с 12.00 до 1</w:t>
      </w:r>
      <w:r w:rsidR="008A3D2A">
        <w:rPr>
          <w:rFonts w:ascii="Times New Roman" w:hAnsi="Times New Roman" w:cs="Times New Roman"/>
          <w:sz w:val="24"/>
          <w:szCs w:val="24"/>
        </w:rPr>
        <w:t>3</w:t>
      </w:r>
      <w:r w:rsidRPr="006B54C3">
        <w:rPr>
          <w:rFonts w:ascii="Times New Roman" w:hAnsi="Times New Roman" w:cs="Times New Roman"/>
          <w:sz w:val="24"/>
          <w:szCs w:val="24"/>
        </w:rPr>
        <w:t>.00.</w:t>
      </w:r>
    </w:p>
    <w:p w:rsidR="00CC5D90" w:rsidRPr="004B7403" w:rsidRDefault="008A3D2A" w:rsidP="00CC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 (факс) 8(846) 9994510</w:t>
      </w:r>
      <w:r w:rsidR="00CC5D90">
        <w:rPr>
          <w:rFonts w:ascii="Times New Roman" w:hAnsi="Times New Roman" w:cs="Times New Roman"/>
          <w:sz w:val="24"/>
          <w:szCs w:val="24"/>
        </w:rPr>
        <w:t xml:space="preserve">; </w:t>
      </w:r>
      <w:r w:rsidR="00CC5D90">
        <w:rPr>
          <w:rFonts w:ascii="Times New Roman" w:hAnsi="Times New Roman" w:cs="Times New Roman"/>
          <w:sz w:val="24"/>
          <w:szCs w:val="24"/>
          <w:lang w:val="en-US"/>
        </w:rPr>
        <w:t>mail</w:t>
      </w:r>
      <w:r w:rsidR="00CC5D90" w:rsidRPr="004B740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w:t>
      </w:r>
      <w:proofErr w:type="spellEnd"/>
      <w:r w:rsidRPr="008A3D2A">
        <w:rPr>
          <w:rFonts w:ascii="Times New Roman" w:hAnsi="Times New Roman" w:cs="Times New Roman"/>
          <w:sz w:val="24"/>
          <w:szCs w:val="24"/>
        </w:rPr>
        <w:t>-</w:t>
      </w:r>
      <w:r>
        <w:rPr>
          <w:rFonts w:ascii="Times New Roman" w:hAnsi="Times New Roman" w:cs="Times New Roman"/>
          <w:sz w:val="24"/>
          <w:szCs w:val="24"/>
          <w:lang w:val="en-US"/>
        </w:rPr>
        <w:t>rogdestveno</w:t>
      </w:r>
      <w:r w:rsidR="00CC5D90" w:rsidRPr="004B7403">
        <w:rPr>
          <w:rFonts w:ascii="Times New Roman" w:hAnsi="Times New Roman" w:cs="Times New Roman"/>
          <w:sz w:val="24"/>
          <w:szCs w:val="24"/>
        </w:rPr>
        <w:t>@</w:t>
      </w:r>
      <w:proofErr w:type="spellStart"/>
      <w:r w:rsidR="00CC5D90">
        <w:rPr>
          <w:rFonts w:ascii="Times New Roman" w:hAnsi="Times New Roman" w:cs="Times New Roman"/>
          <w:sz w:val="24"/>
          <w:szCs w:val="24"/>
          <w:lang w:val="en-US"/>
        </w:rPr>
        <w:t>yandex</w:t>
      </w:r>
      <w:proofErr w:type="spellEnd"/>
      <w:r w:rsidR="00CC5D90" w:rsidRPr="004B7403">
        <w:rPr>
          <w:rFonts w:ascii="Times New Roman" w:hAnsi="Times New Roman" w:cs="Times New Roman"/>
          <w:sz w:val="24"/>
          <w:szCs w:val="24"/>
        </w:rPr>
        <w:t>.</w:t>
      </w:r>
      <w:proofErr w:type="spellStart"/>
      <w:r w:rsidR="00CC5D90">
        <w:rPr>
          <w:rFonts w:ascii="Times New Roman" w:hAnsi="Times New Roman" w:cs="Times New Roman"/>
          <w:sz w:val="24"/>
          <w:szCs w:val="24"/>
          <w:lang w:val="en-US"/>
        </w:rPr>
        <w:t>ru</w:t>
      </w:r>
      <w:proofErr w:type="spellEnd"/>
      <w:r w:rsidR="00CC5D90">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Адрес официального сайта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в сети Интернет: </w:t>
      </w:r>
      <w:proofErr w:type="spellStart"/>
      <w:r w:rsidRPr="006B54C3">
        <w:rPr>
          <w:rFonts w:ascii="Times New Roman" w:hAnsi="Times New Roman" w:cs="Times New Roman"/>
          <w:sz w:val="24"/>
          <w:szCs w:val="24"/>
        </w:rPr>
        <w:t>www</w:t>
      </w:r>
      <w:proofErr w:type="spellEnd"/>
      <w:r w:rsidRPr="006B54C3">
        <w:rPr>
          <w:rFonts w:ascii="Times New Roman" w:hAnsi="Times New Roman" w:cs="Times New Roman"/>
          <w:sz w:val="24"/>
          <w:szCs w:val="24"/>
        </w:rPr>
        <w:t>.</w:t>
      </w:r>
      <w:proofErr w:type="spellStart"/>
      <w:r w:rsidR="008A3D2A">
        <w:rPr>
          <w:rFonts w:ascii="Times New Roman" w:hAnsi="Times New Roman" w:cs="Times New Roman"/>
          <w:sz w:val="24"/>
          <w:szCs w:val="24"/>
          <w:lang w:val="en-US"/>
        </w:rPr>
        <w:t>radm</w:t>
      </w:r>
      <w:proofErr w:type="spellEnd"/>
      <w:r w:rsidR="008A3D2A" w:rsidRPr="008A3D2A">
        <w:rPr>
          <w:rFonts w:ascii="Times New Roman" w:hAnsi="Times New Roman" w:cs="Times New Roman"/>
          <w:sz w:val="24"/>
          <w:szCs w:val="24"/>
        </w:rPr>
        <w:t>63</w:t>
      </w:r>
      <w:r w:rsidR="008A3D2A">
        <w:rPr>
          <w:rFonts w:ascii="Times New Roman" w:hAnsi="Times New Roman" w:cs="Times New Roman"/>
          <w:sz w:val="24"/>
          <w:szCs w:val="24"/>
          <w:lang w:val="en-US"/>
        </w:rPr>
        <w:t>s</w:t>
      </w:r>
      <w:r w:rsidRPr="006B54C3">
        <w:rPr>
          <w:rFonts w:ascii="Times New Roman" w:hAnsi="Times New Roman" w:cs="Times New Roman"/>
          <w:sz w:val="24"/>
          <w:szCs w:val="24"/>
        </w:rPr>
        <w:t>.</w:t>
      </w:r>
      <w:proofErr w:type="spellStart"/>
      <w:r w:rsidRPr="006B54C3">
        <w:rPr>
          <w:rFonts w:ascii="Times New Roman" w:hAnsi="Times New Roman" w:cs="Times New Roman"/>
          <w:sz w:val="24"/>
          <w:szCs w:val="24"/>
        </w:rPr>
        <w:t>ru</w:t>
      </w:r>
      <w:proofErr w:type="spellEnd"/>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2</w:t>
      </w:r>
      <w:r w:rsidRPr="006B54C3">
        <w:rPr>
          <w:rFonts w:ascii="Times New Roman" w:hAnsi="Times New Roman" w:cs="Times New Roman"/>
          <w:sz w:val="24"/>
          <w:szCs w:val="24"/>
        </w:rPr>
        <w:t>. Информирование о порядке исполнения муниципальной функции осуществляется в виде: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индивидуального (устного, письменного) информирования.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б) публичного информирования.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3</w:t>
      </w:r>
      <w:r w:rsidRPr="006B54C3">
        <w:rPr>
          <w:rFonts w:ascii="Times New Roman" w:hAnsi="Times New Roman" w:cs="Times New Roman"/>
          <w:sz w:val="24"/>
          <w:szCs w:val="24"/>
        </w:rPr>
        <w:t>. Основными требованиями к информированию заявителей являются: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достоверность предоставляемой информации;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четкость в изложении информации;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полнота информирования;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удобство и доступность получения информации;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оперативность предоставления информации.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4</w:t>
      </w:r>
      <w:r w:rsidRPr="006B54C3">
        <w:rPr>
          <w:rFonts w:ascii="Times New Roman" w:hAnsi="Times New Roman" w:cs="Times New Roman"/>
          <w:sz w:val="24"/>
          <w:szCs w:val="24"/>
        </w:rPr>
        <w:t xml:space="preserve">. Индивидуальное устное информирование осуществляется специалистами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при обращении лично или по телефону. При ответах по телефону должностные лица управления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При обращении за информацией заявителя лично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5</w:t>
      </w:r>
      <w:r w:rsidRPr="006B54C3">
        <w:rPr>
          <w:rFonts w:ascii="Times New Roman" w:hAnsi="Times New Roman" w:cs="Times New Roman"/>
          <w:sz w:val="24"/>
          <w:szCs w:val="24"/>
        </w:rPr>
        <w:t>. 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 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6</w:t>
      </w: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городского округа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7</w:t>
      </w:r>
      <w:r w:rsidRPr="006B54C3">
        <w:rPr>
          <w:rFonts w:ascii="Times New Roman" w:hAnsi="Times New Roman" w:cs="Times New Roman"/>
          <w:sz w:val="24"/>
          <w:szCs w:val="24"/>
        </w:rPr>
        <w:t xml:space="preserve">. Обращения, содержащие нецензурные либо оскорбительные выражения, угрозы жизни, здоровью и имуществу должностного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а также членов его семьи, оставляются без ответа по существу поставленных в них вопросов.</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8</w:t>
      </w: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же</w:t>
      </w:r>
      <w:proofErr w:type="gramEnd"/>
      <w:r w:rsidRPr="006B54C3">
        <w:rPr>
          <w:rFonts w:ascii="Times New Roman" w:hAnsi="Times New Roman" w:cs="Times New Roman"/>
          <w:sz w:val="24"/>
          <w:szCs w:val="24"/>
        </w:rPr>
        <w:t xml:space="preserve"> орган, обеспечивающий осуществление муниципального контроля. О данном решении заявитель уведомляется письменно.</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w:t>
      </w:r>
      <w:r>
        <w:rPr>
          <w:rFonts w:ascii="Times New Roman" w:hAnsi="Times New Roman" w:cs="Times New Roman"/>
          <w:sz w:val="24"/>
          <w:szCs w:val="24"/>
        </w:rPr>
        <w:t>9</w:t>
      </w:r>
      <w:r w:rsidRPr="006B54C3">
        <w:rPr>
          <w:rFonts w:ascii="Times New Roman" w:hAnsi="Times New Roman" w:cs="Times New Roman"/>
          <w:sz w:val="24"/>
          <w:szCs w:val="24"/>
        </w:rPr>
        <w:t xml:space="preserve">. Письменные обращения, содержащие вопросы, решение которых не входит в </w:t>
      </w:r>
      <w:r w:rsidRPr="006B54C3">
        <w:rPr>
          <w:rFonts w:ascii="Times New Roman" w:hAnsi="Times New Roman" w:cs="Times New Roman"/>
          <w:sz w:val="24"/>
          <w:szCs w:val="24"/>
        </w:rPr>
        <w:lastRenderedPageBreak/>
        <w:t xml:space="preserve">компетенцию </w:t>
      </w:r>
      <w:r>
        <w:rPr>
          <w:rFonts w:ascii="Times New Roman" w:hAnsi="Times New Roman" w:cs="Times New Roman"/>
          <w:sz w:val="24"/>
          <w:szCs w:val="24"/>
        </w:rPr>
        <w:t>Администрации</w:t>
      </w:r>
      <w:r w:rsidRPr="006B54C3">
        <w:rPr>
          <w:rFonts w:ascii="Times New Roman" w:hAnsi="Times New Roman" w:cs="Times New Roman"/>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C5D90" w:rsidRPr="006B54C3" w:rsidRDefault="00CC5D90" w:rsidP="00CC5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2.1.10</w:t>
      </w:r>
      <w:r w:rsidRPr="006B54C3">
        <w:rPr>
          <w:rFonts w:ascii="Times New Roman" w:hAnsi="Times New Roman" w:cs="Times New Roman"/>
          <w:sz w:val="24"/>
          <w:szCs w:val="24"/>
        </w:rPr>
        <w:t xml:space="preserve">.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5"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2.1.1</w:t>
      </w:r>
      <w:r>
        <w:rPr>
          <w:rFonts w:ascii="Times New Roman" w:hAnsi="Times New Roman" w:cs="Times New Roman"/>
          <w:sz w:val="24"/>
          <w:szCs w:val="24"/>
        </w:rPr>
        <w:t>1</w:t>
      </w:r>
      <w:r w:rsidRPr="006B54C3">
        <w:rPr>
          <w:rFonts w:ascii="Times New Roman" w:hAnsi="Times New Roman" w:cs="Times New Roman"/>
          <w:sz w:val="24"/>
          <w:szCs w:val="24"/>
        </w:rPr>
        <w:t xml:space="preserve">. Публичное информирование осуществляется на официальном </w:t>
      </w:r>
      <w:r>
        <w:rPr>
          <w:rFonts w:ascii="Times New Roman" w:hAnsi="Times New Roman" w:cs="Times New Roman"/>
          <w:sz w:val="24"/>
          <w:szCs w:val="24"/>
        </w:rPr>
        <w:t xml:space="preserve"> сайте Администрации</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в сети Интернет по адресу: http://</w:t>
      </w:r>
      <w:proofErr w:type="spellStart"/>
      <w:r w:rsidR="008A3D2A">
        <w:rPr>
          <w:rFonts w:ascii="Times New Roman" w:hAnsi="Times New Roman" w:cs="Times New Roman"/>
          <w:sz w:val="24"/>
          <w:szCs w:val="24"/>
          <w:lang w:val="en-US"/>
        </w:rPr>
        <w:t>radm</w:t>
      </w:r>
      <w:proofErr w:type="spellEnd"/>
      <w:r w:rsidR="008A3D2A" w:rsidRPr="008A3D2A">
        <w:rPr>
          <w:rFonts w:ascii="Times New Roman" w:hAnsi="Times New Roman" w:cs="Times New Roman"/>
          <w:sz w:val="24"/>
          <w:szCs w:val="24"/>
        </w:rPr>
        <w:t>63</w:t>
      </w:r>
      <w:r w:rsidR="008A3D2A">
        <w:rPr>
          <w:rFonts w:ascii="Times New Roman" w:hAnsi="Times New Roman" w:cs="Times New Roman"/>
          <w:sz w:val="24"/>
          <w:szCs w:val="24"/>
          <w:lang w:val="en-US"/>
        </w:rPr>
        <w:t>s</w:t>
      </w:r>
      <w:r w:rsidRPr="006B54C3">
        <w:rPr>
          <w:rFonts w:ascii="Times New Roman" w:hAnsi="Times New Roman" w:cs="Times New Roman"/>
          <w:sz w:val="24"/>
          <w:szCs w:val="24"/>
        </w:rPr>
        <w:t>.</w:t>
      </w:r>
      <w:proofErr w:type="spellStart"/>
      <w:r w:rsidRPr="006B54C3">
        <w:rPr>
          <w:rFonts w:ascii="Times New Roman" w:hAnsi="Times New Roman" w:cs="Times New Roman"/>
          <w:sz w:val="24"/>
          <w:szCs w:val="24"/>
        </w:rPr>
        <w:t>ru</w:t>
      </w:r>
      <w:proofErr w:type="spellEnd"/>
      <w:r w:rsidRPr="006B54C3">
        <w:rPr>
          <w:rFonts w:ascii="Times New Roman" w:hAnsi="Times New Roman" w:cs="Times New Roman"/>
          <w:sz w:val="24"/>
          <w:szCs w:val="24"/>
        </w:rPr>
        <w:t xml:space="preserve"> с предоставлением следующей информации: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извлечения из нормативных правовых актов Российской Федерации и Самарской области, устанавливающих порядок и условия проведения проверок;</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график приема граждан, индивидуальных предпринимателей и юридических лиц по личным вопросам руководителем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порядок получения гражданами, индивидуальными предпринимателями и юридическими лицами консультаций;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перечень документов, необходимых для предъявления при проведении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ежегодный план проведения плановых проверок.</w:t>
      </w:r>
    </w:p>
    <w:p w:rsidR="00CC5D90" w:rsidRPr="004B740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Информация о местонахождении, графике работы, справочных телефонах, официальных сайтах (адреса сайтов) в сети Интернет, содержащих информацию о порядке осуществления муниципального контроля, а также адреса электронной почты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w:t>
      </w:r>
      <w:r w:rsidRPr="004B7403">
        <w:rPr>
          <w:rFonts w:ascii="Times New Roman" w:hAnsi="Times New Roman" w:cs="Times New Roman"/>
          <w:sz w:val="24"/>
          <w:szCs w:val="24"/>
        </w:rPr>
        <w:t xml:space="preserve"> </w:t>
      </w:r>
      <w:r w:rsidRPr="006B54C3">
        <w:rPr>
          <w:rFonts w:ascii="Times New Roman" w:hAnsi="Times New Roman" w:cs="Times New Roman"/>
          <w:sz w:val="24"/>
          <w:szCs w:val="24"/>
        </w:rPr>
        <w:t>способы получения информации о местонахождении и графиках работы органов местного самоуправления, учреждений и организаций, участвующих в осуществлении муниципального контроля, порядок получения информации заинтересованными лицами</w:t>
      </w:r>
      <w:proofErr w:type="gramEnd"/>
      <w:r w:rsidRPr="006B54C3">
        <w:rPr>
          <w:rFonts w:ascii="Times New Roman" w:hAnsi="Times New Roman" w:cs="Times New Roman"/>
          <w:sz w:val="24"/>
          <w:szCs w:val="24"/>
        </w:rPr>
        <w:t xml:space="preserve"> по вопросам осуществления муниципального контроля, сведений о ходе осуществления муниципального контроля размещается на стендах, расположенных </w:t>
      </w:r>
      <w:r>
        <w:rPr>
          <w:rFonts w:ascii="Times New Roman" w:hAnsi="Times New Roman" w:cs="Times New Roman"/>
          <w:sz w:val="24"/>
          <w:szCs w:val="24"/>
        </w:rPr>
        <w:t>в</w:t>
      </w:r>
      <w:r w:rsidRPr="004B7403">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44</w:t>
      </w:r>
      <w:r>
        <w:rPr>
          <w:rFonts w:ascii="Times New Roman" w:hAnsi="Times New Roman" w:cs="Times New Roman"/>
          <w:sz w:val="24"/>
          <w:szCs w:val="24"/>
        </w:rPr>
        <w:t>35</w:t>
      </w:r>
      <w:r w:rsidR="008A3D2A" w:rsidRPr="008A3D2A">
        <w:rPr>
          <w:rFonts w:ascii="Times New Roman" w:hAnsi="Times New Roman" w:cs="Times New Roman"/>
          <w:sz w:val="24"/>
          <w:szCs w:val="24"/>
        </w:rPr>
        <w:t>41</w:t>
      </w:r>
      <w:r w:rsidRPr="006B54C3">
        <w:rPr>
          <w:rFonts w:ascii="Times New Roman" w:hAnsi="Times New Roman" w:cs="Times New Roman"/>
          <w:sz w:val="24"/>
          <w:szCs w:val="24"/>
        </w:rPr>
        <w:t>, РФ, Самарская область,</w:t>
      </w:r>
      <w:r>
        <w:rPr>
          <w:rFonts w:ascii="Times New Roman" w:hAnsi="Times New Roman" w:cs="Times New Roman"/>
          <w:sz w:val="24"/>
          <w:szCs w:val="24"/>
        </w:rPr>
        <w:t xml:space="preserve"> Волжский район, с. </w:t>
      </w:r>
      <w:r w:rsidR="008A3D2A">
        <w:rPr>
          <w:rFonts w:ascii="Times New Roman" w:hAnsi="Times New Roman" w:cs="Times New Roman"/>
          <w:sz w:val="24"/>
          <w:szCs w:val="24"/>
        </w:rPr>
        <w:t>Рождествено</w:t>
      </w:r>
      <w:r>
        <w:rPr>
          <w:rFonts w:ascii="Times New Roman" w:hAnsi="Times New Roman" w:cs="Times New Roman"/>
          <w:sz w:val="24"/>
          <w:szCs w:val="24"/>
        </w:rPr>
        <w:t xml:space="preserve">, ул. </w:t>
      </w:r>
      <w:r w:rsidR="008A3D2A">
        <w:rPr>
          <w:rFonts w:ascii="Times New Roman" w:hAnsi="Times New Roman" w:cs="Times New Roman"/>
          <w:sz w:val="24"/>
          <w:szCs w:val="24"/>
        </w:rPr>
        <w:t>Фокина, 58</w:t>
      </w:r>
      <w:r>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2.2. Размер платы, взимаемый с лица, в отношении которого проводятся мероприятия по осуществлению муниципального контроля за обеспечением сохранности автомобильных дорог местного значения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w:t>
      </w:r>
      <w:proofErr w:type="gramStart"/>
      <w:r w:rsidRPr="006B54C3">
        <w:rPr>
          <w:rFonts w:ascii="Times New Roman" w:hAnsi="Times New Roman" w:cs="Times New Roman"/>
          <w:sz w:val="24"/>
          <w:szCs w:val="24"/>
        </w:rPr>
        <w:t xml:space="preserve"> .</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2.2.1. Муниципальный контроль осуществляется </w:t>
      </w:r>
      <w:r>
        <w:rPr>
          <w:rFonts w:ascii="Times New Roman" w:hAnsi="Times New Roman" w:cs="Times New Roman"/>
          <w:sz w:val="24"/>
          <w:szCs w:val="24"/>
        </w:rPr>
        <w:t xml:space="preserve"> Администрацией</w:t>
      </w:r>
      <w:r w:rsidRPr="006B54C3">
        <w:rPr>
          <w:rFonts w:ascii="Times New Roman" w:hAnsi="Times New Roman" w:cs="Times New Roman"/>
          <w:sz w:val="24"/>
          <w:szCs w:val="24"/>
        </w:rPr>
        <w:t xml:space="preserve"> на безвозмездной основе.</w:t>
      </w:r>
    </w:p>
    <w:p w:rsidR="00CC5D90" w:rsidRPr="006B54C3" w:rsidRDefault="00CC5D90" w:rsidP="00CC5D90">
      <w:pPr>
        <w:pStyle w:val="ConsPlusNormal"/>
        <w:ind w:firstLine="540"/>
        <w:jc w:val="both"/>
        <w:rPr>
          <w:rFonts w:ascii="Times New Roman" w:hAnsi="Times New Roman" w:cs="Times New Roman"/>
          <w:sz w:val="24"/>
          <w:szCs w:val="24"/>
        </w:rPr>
      </w:pPr>
      <w:bookmarkStart w:id="4" w:name="P152"/>
      <w:bookmarkEnd w:id="4"/>
      <w:r w:rsidRPr="006B54C3">
        <w:rPr>
          <w:rFonts w:ascii="Times New Roman" w:hAnsi="Times New Roman" w:cs="Times New Roman"/>
          <w:sz w:val="24"/>
          <w:szCs w:val="24"/>
        </w:rPr>
        <w:t>2.3. Срок осуществления муниципального контроля, перечень документов, необходимых для предъявления в ходе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2.3.1. Общий срок проведения проверки (документарной, выездной) не может превышать 20 рабочих дней.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2.3.2. </w:t>
      </w:r>
      <w:proofErr w:type="gramStart"/>
      <w:r w:rsidRPr="006B54C3">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w:t>
      </w:r>
      <w:r>
        <w:rPr>
          <w:rFonts w:ascii="Times New Roman" w:hAnsi="Times New Roman" w:cs="Times New Roman"/>
          <w:sz w:val="24"/>
          <w:szCs w:val="24"/>
        </w:rPr>
        <w:t>Администрации</w:t>
      </w:r>
      <w:r w:rsidRPr="006B54C3">
        <w:rPr>
          <w:rFonts w:ascii="Times New Roman" w:hAnsi="Times New Roman" w:cs="Times New Roman"/>
          <w:sz w:val="24"/>
          <w:szCs w:val="24"/>
        </w:rPr>
        <w:t>, но не более чем на двадцать рабочих дней, в отношении малых предприятий, микропредприятий не более чем на пятнадцать часов.</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2.3.3. Муниципальный контроль осуществляется постоянно, приостанавливается на </w:t>
      </w:r>
      <w:r w:rsidRPr="006B54C3">
        <w:rPr>
          <w:rFonts w:ascii="Times New Roman" w:hAnsi="Times New Roman" w:cs="Times New Roman"/>
          <w:sz w:val="24"/>
          <w:szCs w:val="24"/>
        </w:rPr>
        <w:lastRenderedPageBreak/>
        <w:t>основании судебного акта, обязывающего приостановить его исполнение.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2.4. Перечень документов, необходимых для предъявления в ходе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1) Документы, устанавливающие организационно-правовую форму юридического лица, индивидуального предпринимателя (учредительные документы юридического лица, документы, подтверждающие регистрацию физического лица в качестве индивидуального предпринимателя);</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 Документы, подтверждающие полномочия представителя юридического лица, индивидуального предпринимателя - </w:t>
      </w:r>
      <w:proofErr w:type="gramStart"/>
      <w:r w:rsidRPr="006B54C3">
        <w:rPr>
          <w:rFonts w:ascii="Times New Roman" w:hAnsi="Times New Roman" w:cs="Times New Roman"/>
          <w:sz w:val="24"/>
          <w:szCs w:val="24"/>
        </w:rPr>
        <w:t>отношении</w:t>
      </w:r>
      <w:proofErr w:type="gramEnd"/>
      <w:r w:rsidRPr="006B54C3">
        <w:rPr>
          <w:rFonts w:ascii="Times New Roman" w:hAnsi="Times New Roman" w:cs="Times New Roman"/>
          <w:sz w:val="24"/>
          <w:szCs w:val="24"/>
        </w:rPr>
        <w:t xml:space="preserve"> которого проводится проверка;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 Документы, устанавливающие права и обязанности юридического лица, индивидуального предпринимателя, относящиеся к предмету проверки, в том числе, </w:t>
      </w:r>
      <w:proofErr w:type="gramStart"/>
      <w:r w:rsidRPr="006B54C3">
        <w:rPr>
          <w:rFonts w:ascii="Times New Roman" w:hAnsi="Times New Roman" w:cs="Times New Roman"/>
          <w:sz w:val="24"/>
          <w:szCs w:val="24"/>
        </w:rPr>
        <w:t>но</w:t>
      </w:r>
      <w:proofErr w:type="gramEnd"/>
      <w:r w:rsidRPr="006B54C3">
        <w:rPr>
          <w:rFonts w:ascii="Times New Roman" w:hAnsi="Times New Roman" w:cs="Times New Roman"/>
          <w:sz w:val="24"/>
          <w:szCs w:val="24"/>
        </w:rPr>
        <w:t xml:space="preserve"> не ограничиваясь, договоры, соглашения, заключенные юридическим лицом, индивидуальным предпринимателем с приложением копий этих договоров, соглашений, заверенных в соответствии с действующим законодательством;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 Документы,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6) журнал учета проведения проверок.</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2.4.1. Предоставляемые копии документов возврату не подлежат и хранятся в течение 3-х лет в </w:t>
      </w:r>
      <w:r>
        <w:rPr>
          <w:rFonts w:ascii="Times New Roman" w:hAnsi="Times New Roman" w:cs="Times New Roman"/>
          <w:sz w:val="24"/>
          <w:szCs w:val="24"/>
        </w:rPr>
        <w:t>Администрации</w:t>
      </w:r>
      <w:r w:rsidRPr="006B54C3">
        <w:rPr>
          <w:rFonts w:ascii="Times New Roman" w:hAnsi="Times New Roman" w:cs="Times New Roman"/>
          <w:sz w:val="24"/>
          <w:szCs w:val="24"/>
        </w:rPr>
        <w:t>, затем подлежат уничтожению.</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center"/>
        <w:rPr>
          <w:rFonts w:ascii="Times New Roman" w:hAnsi="Times New Roman" w:cs="Times New Roman"/>
          <w:sz w:val="24"/>
          <w:szCs w:val="24"/>
        </w:rPr>
      </w:pPr>
      <w:bookmarkStart w:id="5" w:name="P166"/>
      <w:bookmarkEnd w:id="5"/>
      <w:r w:rsidRPr="006B54C3">
        <w:rPr>
          <w:rFonts w:ascii="Times New Roman" w:hAnsi="Times New Roman" w:cs="Times New Roman"/>
          <w:sz w:val="24"/>
          <w:szCs w:val="24"/>
        </w:rPr>
        <w:t>3. Состав, последовательность и сроки выполнения</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административных процедур, требования к порядку</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их выполнения, в том числе особенности выполнения</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административных процедур в электронной форме</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Принятие решения о проведении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 Организация и проведение 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 Организация и проведение внеплановой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 Оформление результатов проверки и меры, принимаемые в случае выявления нарушения законодательства.</w:t>
      </w:r>
    </w:p>
    <w:p w:rsidR="00CC5D90" w:rsidRPr="006B54C3" w:rsidRDefault="004962D0" w:rsidP="00CC5D90">
      <w:pPr>
        <w:pStyle w:val="ConsPlusNormal"/>
        <w:ind w:firstLine="540"/>
        <w:jc w:val="both"/>
        <w:rPr>
          <w:rFonts w:ascii="Times New Roman" w:hAnsi="Times New Roman" w:cs="Times New Roman"/>
          <w:sz w:val="24"/>
          <w:szCs w:val="24"/>
        </w:rPr>
      </w:pPr>
      <w:hyperlink w:anchor="P846" w:history="1">
        <w:r w:rsidR="00CC5D90" w:rsidRPr="006B54C3">
          <w:rPr>
            <w:rFonts w:ascii="Times New Roman" w:hAnsi="Times New Roman" w:cs="Times New Roman"/>
            <w:sz w:val="24"/>
            <w:szCs w:val="24"/>
          </w:rPr>
          <w:t>Блок-схема</w:t>
        </w:r>
      </w:hyperlink>
      <w:r w:rsidR="00CC5D90" w:rsidRPr="006B54C3">
        <w:rPr>
          <w:rFonts w:ascii="Times New Roman" w:hAnsi="Times New Roman" w:cs="Times New Roman"/>
          <w:sz w:val="24"/>
          <w:szCs w:val="24"/>
        </w:rPr>
        <w:t xml:space="preserve"> исполнения муниципальной функции "Муниципальный </w:t>
      </w:r>
      <w:proofErr w:type="gramStart"/>
      <w:r w:rsidR="00CC5D90" w:rsidRPr="006B54C3">
        <w:rPr>
          <w:rFonts w:ascii="Times New Roman" w:hAnsi="Times New Roman" w:cs="Times New Roman"/>
          <w:sz w:val="24"/>
          <w:szCs w:val="24"/>
        </w:rPr>
        <w:t>контроль за</w:t>
      </w:r>
      <w:proofErr w:type="gramEnd"/>
      <w:r w:rsidR="00CC5D90" w:rsidRPr="006B54C3">
        <w:rPr>
          <w:rFonts w:ascii="Times New Roman" w:hAnsi="Times New Roman" w:cs="Times New Roman"/>
          <w:sz w:val="24"/>
          <w:szCs w:val="24"/>
        </w:rPr>
        <w:t xml:space="preserve"> обеспечением сохранности автомобильных дорог местного значения сельского поселения </w:t>
      </w:r>
      <w:r w:rsidR="008A3D2A">
        <w:rPr>
          <w:rFonts w:ascii="Times New Roman" w:hAnsi="Times New Roman" w:cs="Times New Roman"/>
          <w:sz w:val="24"/>
          <w:szCs w:val="24"/>
        </w:rPr>
        <w:t>Рождествено</w:t>
      </w:r>
      <w:r w:rsidR="00CC5D90" w:rsidRPr="006B54C3">
        <w:rPr>
          <w:rFonts w:ascii="Times New Roman" w:hAnsi="Times New Roman" w:cs="Times New Roman"/>
          <w:sz w:val="24"/>
          <w:szCs w:val="24"/>
        </w:rPr>
        <w:t xml:space="preserve"> муниципального райо</w:t>
      </w:r>
      <w:r w:rsidR="00CC5D90">
        <w:rPr>
          <w:rFonts w:ascii="Times New Roman" w:hAnsi="Times New Roman" w:cs="Times New Roman"/>
          <w:sz w:val="24"/>
          <w:szCs w:val="24"/>
        </w:rPr>
        <w:t xml:space="preserve">на Волжский Самарской области </w:t>
      </w:r>
      <w:r w:rsidR="00CC5D90" w:rsidRPr="006B54C3">
        <w:rPr>
          <w:rFonts w:ascii="Times New Roman" w:hAnsi="Times New Roman" w:cs="Times New Roman"/>
          <w:sz w:val="24"/>
          <w:szCs w:val="24"/>
        </w:rPr>
        <w:t>приведена в приложении N 5 к настоящему Административному регламенту.</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3.2. Принятие решения о проведении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3.2.1. Проверка проводится на основании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008A3D2A" w:rsidRPr="006B54C3">
        <w:rPr>
          <w:rFonts w:ascii="Times New Roman" w:hAnsi="Times New Roman" w:cs="Times New Roman"/>
          <w:sz w:val="24"/>
          <w:szCs w:val="24"/>
        </w:rPr>
        <w:t xml:space="preserve"> </w:t>
      </w:r>
      <w:r w:rsidRPr="006B54C3">
        <w:rPr>
          <w:rFonts w:ascii="Times New Roman" w:hAnsi="Times New Roman" w:cs="Times New Roman"/>
          <w:sz w:val="24"/>
          <w:szCs w:val="24"/>
        </w:rPr>
        <w:t xml:space="preserve">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w:t>
      </w:r>
      <w:r>
        <w:rPr>
          <w:rFonts w:ascii="Times New Roman" w:hAnsi="Times New Roman" w:cs="Times New Roman"/>
          <w:sz w:val="24"/>
          <w:szCs w:val="24"/>
        </w:rPr>
        <w:t>ской области</w:t>
      </w:r>
      <w:r w:rsidRPr="006B54C3">
        <w:rPr>
          <w:rFonts w:ascii="Times New Roman" w:hAnsi="Times New Roman" w:cs="Times New Roman"/>
          <w:sz w:val="24"/>
          <w:szCs w:val="24"/>
        </w:rPr>
        <w:t xml:space="preserve">. Типовая </w:t>
      </w:r>
      <w:hyperlink r:id="rId26"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о проведении проверки в отношении юридических лиц и индивидуальных предпринимателей утверждена Приказом Минэкономразвития РФ от 30.09.2011 N 532. Типовая </w:t>
      </w:r>
      <w:hyperlink r:id="rId27"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вышеуказанного распоряжения является </w:t>
      </w:r>
      <w:hyperlink w:anchor="P417" w:history="1">
        <w:r w:rsidRPr="006B54C3">
          <w:rPr>
            <w:rFonts w:ascii="Times New Roman" w:hAnsi="Times New Roman" w:cs="Times New Roman"/>
            <w:sz w:val="24"/>
            <w:szCs w:val="24"/>
          </w:rPr>
          <w:t>приложением N 1</w:t>
        </w:r>
      </w:hyperlink>
      <w:r w:rsidRPr="006B54C3">
        <w:rPr>
          <w:rFonts w:ascii="Times New Roman" w:hAnsi="Times New Roman" w:cs="Times New Roman"/>
          <w:sz w:val="24"/>
          <w:szCs w:val="24"/>
        </w:rPr>
        <w:t xml:space="preserve"> к настоящему Административному регламенту.</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3.2.2.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 xml:space="preserve">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3.2.3. В </w:t>
      </w:r>
      <w:hyperlink w:anchor="P417" w:history="1">
        <w:r w:rsidRPr="006B54C3">
          <w:rPr>
            <w:rFonts w:ascii="Times New Roman" w:hAnsi="Times New Roman" w:cs="Times New Roman"/>
            <w:sz w:val="24"/>
            <w:szCs w:val="24"/>
          </w:rPr>
          <w:t>распоряжении</w:t>
        </w:r>
      </w:hyperlink>
      <w:r w:rsidRPr="006B54C3">
        <w:rPr>
          <w:rFonts w:ascii="Times New Roman" w:hAnsi="Times New Roman" w:cs="Times New Roman"/>
          <w:sz w:val="24"/>
          <w:szCs w:val="24"/>
        </w:rPr>
        <w:t xml:space="preserve">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w:t>
      </w:r>
      <w:r w:rsidRPr="006B54C3">
        <w:rPr>
          <w:rFonts w:ascii="Times New Roman" w:hAnsi="Times New Roman" w:cs="Times New Roman"/>
          <w:sz w:val="24"/>
          <w:szCs w:val="24"/>
        </w:rPr>
        <w:lastRenderedPageBreak/>
        <w:t xml:space="preserve">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указываются: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наименование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индивидуальных предпринимателей и места фактического осуществления ими деятельности;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цели, задачи, предмет проверки и срок ее проведения;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w:t>
      </w:r>
      <w:proofErr w:type="gramStart"/>
      <w:r w:rsidRPr="006B54C3">
        <w:rPr>
          <w:rFonts w:ascii="Times New Roman" w:hAnsi="Times New Roman" w:cs="Times New Roman"/>
          <w:sz w:val="24"/>
          <w:szCs w:val="24"/>
        </w:rPr>
        <w:t xml:space="preserve"> ;</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перечень административных регламентов по осуществлению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даты начала и окончания проведения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3.2.4. Заверенные печатью копии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 представить информацию об экспертах, экспертных организациях в целях подтверждения их полномочий.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3.2.5. По просьбе проверяемых лиц или их уполномоченных представителей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3.2.6. Срок выполнения административной процедуры (принятие решения о проведении проверки) составляет:</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При проведении плановой проверки - не менее чем за 6 (шесть) рабочих дней до момента начала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При проведении внеплановой проверки - в течение 2 (двух) рабочих дней с момента возникновения основания для проведения внеплановой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3.2.7. Критериями принятия решения о проведении административной процедуры (принятие решения о проведении проверки) являются следующие основания: ежегодный план проведения плановых проверок (</w:t>
      </w:r>
      <w:hyperlink w:anchor="P201" w:history="1">
        <w:r w:rsidRPr="006B54C3">
          <w:rPr>
            <w:rFonts w:ascii="Times New Roman" w:hAnsi="Times New Roman" w:cs="Times New Roman"/>
            <w:sz w:val="24"/>
            <w:szCs w:val="24"/>
          </w:rPr>
          <w:t>п. 3.3.4</w:t>
        </w:r>
      </w:hyperlink>
      <w:r w:rsidRPr="006B54C3">
        <w:rPr>
          <w:rFonts w:ascii="Times New Roman" w:hAnsi="Times New Roman" w:cs="Times New Roman"/>
          <w:sz w:val="24"/>
          <w:szCs w:val="24"/>
        </w:rPr>
        <w:t xml:space="preserve"> настоящего Административного регламента), а также наличие одного или нескольких оснований, предусмотренных </w:t>
      </w:r>
      <w:hyperlink w:anchor="P243" w:history="1">
        <w:r w:rsidRPr="006B54C3">
          <w:rPr>
            <w:rFonts w:ascii="Times New Roman" w:hAnsi="Times New Roman" w:cs="Times New Roman"/>
            <w:sz w:val="24"/>
            <w:szCs w:val="24"/>
          </w:rPr>
          <w:t>п. 3.4.3</w:t>
        </w:r>
      </w:hyperlink>
      <w:r w:rsidRPr="006B54C3">
        <w:rPr>
          <w:rFonts w:ascii="Times New Roman" w:hAnsi="Times New Roman" w:cs="Times New Roman"/>
          <w:sz w:val="24"/>
          <w:szCs w:val="24"/>
        </w:rPr>
        <w:t xml:space="preserve"> настоящего Административного регламента.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3.2.8. Результатом исполнения административной процедуры является издание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008A3D2A" w:rsidRPr="006B54C3">
        <w:rPr>
          <w:rFonts w:ascii="Times New Roman" w:hAnsi="Times New Roman" w:cs="Times New Roman"/>
          <w:sz w:val="24"/>
          <w:szCs w:val="24"/>
        </w:rPr>
        <w:t xml:space="preserve"> </w:t>
      </w:r>
      <w:r w:rsidRPr="006B54C3">
        <w:rPr>
          <w:rFonts w:ascii="Times New Roman" w:hAnsi="Times New Roman" w:cs="Times New Roman"/>
          <w:sz w:val="24"/>
          <w:szCs w:val="24"/>
        </w:rPr>
        <w:t>муниципального района Волжский Самарской области  о проведении проверки в отношении юридического лица, индивидуального предпринимателя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 Организация и проведение 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 в </w:t>
      </w:r>
      <w:r w:rsidRPr="006B54C3">
        <w:rPr>
          <w:rFonts w:ascii="Times New Roman" w:hAnsi="Times New Roman" w:cs="Times New Roman"/>
          <w:sz w:val="24"/>
          <w:szCs w:val="24"/>
        </w:rPr>
        <w:lastRenderedPageBreak/>
        <w:t xml:space="preserve">сфере обеспечения сохранности автомобильных дорог при осуществлении дорожной деятельности в границах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 xml:space="preserve">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3.3.2. Плановая проверка проводится в форме документарной проверки и (или) выездной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3.3.3. Плановые проверки проводятся не чаще чем один раз в три года.</w:t>
      </w:r>
    </w:p>
    <w:p w:rsidR="00CC5D90" w:rsidRPr="006B54C3" w:rsidRDefault="00CC5D90" w:rsidP="00CC5D90">
      <w:pPr>
        <w:pStyle w:val="ConsPlusNormal"/>
        <w:ind w:firstLine="540"/>
        <w:jc w:val="both"/>
        <w:rPr>
          <w:rFonts w:ascii="Times New Roman" w:hAnsi="Times New Roman" w:cs="Times New Roman"/>
          <w:sz w:val="24"/>
          <w:szCs w:val="24"/>
        </w:rPr>
      </w:pPr>
      <w:bookmarkStart w:id="6" w:name="P201"/>
      <w:bookmarkEnd w:id="6"/>
      <w:r w:rsidRPr="006B54C3">
        <w:rPr>
          <w:rFonts w:ascii="Times New Roman" w:hAnsi="Times New Roman" w:cs="Times New Roman"/>
          <w:sz w:val="24"/>
          <w:szCs w:val="24"/>
        </w:rPr>
        <w:t xml:space="preserve">3.3.4. Плановые проверки проводятся на основании разрабатываемых </w:t>
      </w:r>
      <w:r>
        <w:rPr>
          <w:rFonts w:ascii="Times New Roman" w:hAnsi="Times New Roman" w:cs="Times New Roman"/>
          <w:sz w:val="24"/>
          <w:szCs w:val="24"/>
        </w:rPr>
        <w:t>Администрацией</w:t>
      </w:r>
      <w:r w:rsidRPr="006B54C3">
        <w:rPr>
          <w:rFonts w:ascii="Times New Roman" w:hAnsi="Times New Roman" w:cs="Times New Roman"/>
          <w:sz w:val="24"/>
          <w:szCs w:val="24"/>
        </w:rPr>
        <w:t xml:space="preserve"> ежегодных планов проведения проверок.</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(или) места фактического осуществления ими своей деятельности;</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 цель и основание проведения каждой 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 дата начала и сроки проведения каждой 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 наименование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3.3.6. Утвержденные </w:t>
      </w:r>
      <w:r>
        <w:rPr>
          <w:rFonts w:ascii="Times New Roman" w:hAnsi="Times New Roman" w:cs="Times New Roman"/>
          <w:sz w:val="24"/>
          <w:szCs w:val="24"/>
        </w:rPr>
        <w:t>Главой</w:t>
      </w:r>
      <w:r w:rsidRPr="006B54C3">
        <w:rPr>
          <w:rFonts w:ascii="Times New Roman" w:hAnsi="Times New Roman" w:cs="Times New Roman"/>
          <w:sz w:val="24"/>
          <w:szCs w:val="24"/>
        </w:rPr>
        <w:t xml:space="preserve">, заместителем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ежегодные планы проведения плановых проверок доводятся до сведения заинтересованных лиц посредством их размещения на официальном сайте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в сети Интернет.</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3.3.7. В срок до 1 сентября года, предшествующего году проведения плановых проверок, </w:t>
      </w:r>
      <w:r>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направляет проект плана проведения плановых проверок юридических лиц и индивидуальных предпринимателей в органы прокуратуры.</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 проведении совместных плановых проверок.</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3.3.9. </w:t>
      </w:r>
      <w:r>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3.3.10. Порядок </w:t>
      </w:r>
      <w:proofErr w:type="gramStart"/>
      <w:r w:rsidRPr="006B54C3">
        <w:rPr>
          <w:rFonts w:ascii="Times New Roman" w:hAnsi="Times New Roman" w:cs="Times New Roman"/>
          <w:sz w:val="24"/>
          <w:szCs w:val="24"/>
        </w:rPr>
        <w:t>подготовки ежегодного плана проведения плановых проверок юридических лиц</w:t>
      </w:r>
      <w:proofErr w:type="gramEnd"/>
      <w:r w:rsidRPr="006B54C3">
        <w:rPr>
          <w:rFonts w:ascii="Times New Roman" w:hAnsi="Times New Roman" w:cs="Times New Roman"/>
          <w:sz w:val="24"/>
          <w:szCs w:val="24"/>
        </w:rPr>
        <w:t xml:space="preserve"> и индивидуальных предпринимателей, его представления в органы прокуратуры и согласования, а также типовая </w:t>
      </w:r>
      <w:hyperlink r:id="rId28"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ежегодного плана проведения плановых проверок утверждены Постановлением Правительства РФ от 30.06.2010 N 489. Типовая </w:t>
      </w:r>
      <w:hyperlink r:id="rId29"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ежегодного плана проведения проверок является </w:t>
      </w:r>
      <w:hyperlink w:anchor="P574" w:history="1">
        <w:r w:rsidRPr="006B54C3">
          <w:rPr>
            <w:rFonts w:ascii="Times New Roman" w:hAnsi="Times New Roman" w:cs="Times New Roman"/>
            <w:sz w:val="24"/>
            <w:szCs w:val="24"/>
          </w:rPr>
          <w:t>приложением N 2</w:t>
        </w:r>
      </w:hyperlink>
      <w:r w:rsidRPr="006B54C3">
        <w:rPr>
          <w:rFonts w:ascii="Times New Roman" w:hAnsi="Times New Roman" w:cs="Times New Roman"/>
          <w:sz w:val="24"/>
          <w:szCs w:val="24"/>
        </w:rPr>
        <w:t xml:space="preserve"> к настоящему Административному регламенту.</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3.3.11. Основанием для включения плановой проверки в ежегодный </w:t>
      </w:r>
      <w:hyperlink w:anchor="P574" w:history="1">
        <w:r w:rsidRPr="006B54C3">
          <w:rPr>
            <w:rFonts w:ascii="Times New Roman" w:hAnsi="Times New Roman" w:cs="Times New Roman"/>
            <w:sz w:val="24"/>
            <w:szCs w:val="24"/>
          </w:rPr>
          <w:t>план</w:t>
        </w:r>
      </w:hyperlink>
      <w:r w:rsidRPr="006B54C3">
        <w:rPr>
          <w:rFonts w:ascii="Times New Roman" w:hAnsi="Times New Roman" w:cs="Times New Roman"/>
          <w:sz w:val="24"/>
          <w:szCs w:val="24"/>
        </w:rPr>
        <w:t xml:space="preserve"> проведения плановых проверок является истечение трех лет со дня: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государственной регистрации юридического лица, индивидуального предпринимателя;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 xml:space="preserve">- начала осуществления юридическим лицом, индивидуальным предпринимателем </w:t>
      </w:r>
      <w:r w:rsidRPr="006B54C3">
        <w:rPr>
          <w:rFonts w:ascii="Times New Roman" w:hAnsi="Times New Roman" w:cs="Times New Roman"/>
          <w:sz w:val="24"/>
          <w:szCs w:val="24"/>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3.3.12. О проведении плановой проверки юридическое лицо и индивидуальный предприниматель уведомляются не </w:t>
      </w:r>
      <w:proofErr w:type="gramStart"/>
      <w:r w:rsidRPr="006B54C3">
        <w:rPr>
          <w:rFonts w:ascii="Times New Roman" w:hAnsi="Times New Roman" w:cs="Times New Roman"/>
          <w:sz w:val="24"/>
          <w:szCs w:val="24"/>
        </w:rPr>
        <w:t>позднее</w:t>
      </w:r>
      <w:proofErr w:type="gramEnd"/>
      <w:r w:rsidRPr="006B54C3">
        <w:rPr>
          <w:rFonts w:ascii="Times New Roman" w:hAnsi="Times New Roman" w:cs="Times New Roman"/>
          <w:sz w:val="24"/>
          <w:szCs w:val="24"/>
        </w:rPr>
        <w:t xml:space="preserve"> чем за 3 (три) рабочих дня до начала ее проведения посредством направления копии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о начале проведения плановой проверки заказным почтовым отправлением с уведомлением о вручении или иным доступным способом.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3.3.13. Плановая проверка проводится в форме документарной и (или) выездной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3.3.14. Документарная проверка.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3.3.15. </w:t>
      </w:r>
      <w:proofErr w:type="gramStart"/>
      <w:r w:rsidRPr="006B54C3">
        <w:rPr>
          <w:rFonts w:ascii="Times New Roman" w:hAnsi="Times New Roman" w:cs="Times New Roman"/>
          <w:sz w:val="24"/>
          <w:szCs w:val="24"/>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3.3.16. В процессе проведения документарной проверки должностными лицами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 первую очередь рассматриваются документы юридических лиц, индивидуальных предпринимателей, имеющиеся в распоряжении </w:t>
      </w:r>
      <w:r>
        <w:rPr>
          <w:rFonts w:ascii="Times New Roman" w:hAnsi="Times New Roman" w:cs="Times New Roman"/>
          <w:sz w:val="24"/>
          <w:szCs w:val="24"/>
        </w:rPr>
        <w:t>Администрации</w:t>
      </w:r>
      <w:r w:rsidRPr="006B54C3">
        <w:rPr>
          <w:rFonts w:ascii="Times New Roman" w:hAnsi="Times New Roman" w:cs="Times New Roman"/>
          <w:sz w:val="24"/>
          <w:szCs w:val="24"/>
        </w:rPr>
        <w:t>, а также акты предыдущих проверок и иные документы о результатах осуществленного в отношении них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bookmarkStart w:id="7" w:name="P221"/>
      <w:bookmarkEnd w:id="7"/>
      <w:r w:rsidRPr="006B54C3">
        <w:rPr>
          <w:rFonts w:ascii="Times New Roman" w:hAnsi="Times New Roman" w:cs="Times New Roman"/>
          <w:sz w:val="24"/>
          <w:szCs w:val="24"/>
        </w:rPr>
        <w:t xml:space="preserve">3.3.17. </w:t>
      </w:r>
      <w:proofErr w:type="gramStart"/>
      <w:r w:rsidRPr="006B54C3">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w:t>
      </w:r>
      <w:r>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B54C3">
        <w:rPr>
          <w:rFonts w:ascii="Times New Roman" w:hAnsi="Times New Roman" w:cs="Times New Roman"/>
          <w:sz w:val="24"/>
          <w:szCs w:val="24"/>
        </w:rPr>
        <w:t xml:space="preserve"> К запросу прилагается заверенная надлежащим образом копия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8A3D2A">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о проведении документарной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3.3.18. В течение десяти рабочих дней со дня получения мотивированного запроса юридическое лицо, индивидуальный предприниматель обязаны направить </w:t>
      </w:r>
      <w:proofErr w:type="gramStart"/>
      <w:r w:rsidRPr="006B54C3">
        <w:rPr>
          <w:rFonts w:ascii="Times New Roman" w:hAnsi="Times New Roman" w:cs="Times New Roman"/>
          <w:sz w:val="24"/>
          <w:szCs w:val="24"/>
        </w:rPr>
        <w:t>в</w:t>
      </w:r>
      <w:proofErr w:type="gramEnd"/>
      <w:r w:rsidRPr="006B54C3">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Администрация</w:t>
      </w:r>
      <w:proofErr w:type="gramEnd"/>
      <w:r w:rsidRPr="006B54C3">
        <w:rPr>
          <w:rFonts w:ascii="Times New Roman" w:hAnsi="Times New Roman" w:cs="Times New Roman"/>
          <w:sz w:val="24"/>
          <w:szCs w:val="24"/>
        </w:rPr>
        <w:t xml:space="preserve"> указанные в запросе документы.</w:t>
      </w:r>
    </w:p>
    <w:p w:rsidR="00CC5D90"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3.3.19. Запрашиваемые </w:t>
      </w:r>
      <w:r>
        <w:rPr>
          <w:rFonts w:ascii="Times New Roman" w:hAnsi="Times New Roman" w:cs="Times New Roman"/>
          <w:sz w:val="24"/>
          <w:szCs w:val="24"/>
        </w:rPr>
        <w:t xml:space="preserve"> Администрацией</w:t>
      </w:r>
      <w:r w:rsidRPr="006B54C3">
        <w:rPr>
          <w:rFonts w:ascii="Times New Roman" w:hAnsi="Times New Roman" w:cs="Times New Roman"/>
          <w:sz w:val="24"/>
          <w:szCs w:val="24"/>
        </w:rPr>
        <w:t xml:space="preserve"> документы представляются в виде заверенных надлежащим образом копий.</w:t>
      </w:r>
      <w:r>
        <w:rPr>
          <w:rFonts w:ascii="Times New Roman" w:hAnsi="Times New Roman" w:cs="Times New Roman"/>
          <w:sz w:val="24"/>
          <w:szCs w:val="24"/>
        </w:rPr>
        <w:t xml:space="preserve"> </w:t>
      </w:r>
    </w:p>
    <w:p w:rsidR="00CC5D90" w:rsidRPr="006B54C3" w:rsidRDefault="00CC5D90" w:rsidP="00CC5D90">
      <w:pPr>
        <w:pStyle w:val="ConsPlusNormal"/>
        <w:ind w:firstLine="540"/>
        <w:jc w:val="both"/>
        <w:rPr>
          <w:rFonts w:ascii="Times New Roman" w:hAnsi="Times New Roman" w:cs="Times New Roman"/>
          <w:sz w:val="24"/>
          <w:szCs w:val="24"/>
        </w:rPr>
      </w:pPr>
      <w:r w:rsidRPr="00485DC8">
        <w:rPr>
          <w:rFonts w:ascii="Times New Roman" w:hAnsi="Times New Roman" w:cs="Times New Roman"/>
          <w:sz w:val="24"/>
          <w:szCs w:val="24"/>
        </w:rPr>
        <w:t>Юридическое лицо, индивидуальный предприниматель вправе предоставить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РФ, в соответствии с Федеральным законом от 06.04.2011 N 63-ФЗ "Об электронной подписи", если иное не установлено федеральными законами, регулирующими правоотношения в ус</w:t>
      </w:r>
      <w:r>
        <w:rPr>
          <w:rFonts w:ascii="Times New Roman" w:hAnsi="Times New Roman" w:cs="Times New Roman"/>
          <w:sz w:val="24"/>
          <w:szCs w:val="24"/>
        </w:rPr>
        <w:t>тановленной сфере деятельности</w:t>
      </w:r>
      <w:r w:rsidRPr="00485DC8">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3.3.20. Не допускается требовать нотариального удостоверения копий документов, представляемых в </w:t>
      </w:r>
      <w:r>
        <w:rPr>
          <w:rFonts w:ascii="Times New Roman" w:hAnsi="Times New Roman" w:cs="Times New Roman"/>
          <w:sz w:val="24"/>
          <w:szCs w:val="24"/>
        </w:rPr>
        <w:t>Администрации</w:t>
      </w:r>
      <w:r w:rsidRPr="006B54C3">
        <w:rPr>
          <w:rFonts w:ascii="Times New Roman" w:hAnsi="Times New Roman" w:cs="Times New Roman"/>
          <w:sz w:val="24"/>
          <w:szCs w:val="24"/>
        </w:rPr>
        <w:t>, если иное не предусмотрено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bookmarkStart w:id="8" w:name="P225"/>
      <w:bookmarkEnd w:id="8"/>
      <w:r w:rsidRPr="006B54C3">
        <w:rPr>
          <w:rFonts w:ascii="Times New Roman" w:hAnsi="Times New Roman" w:cs="Times New Roman"/>
          <w:sz w:val="24"/>
          <w:szCs w:val="24"/>
        </w:rPr>
        <w:t xml:space="preserve">3.3.21. </w:t>
      </w:r>
      <w:proofErr w:type="gramStart"/>
      <w:r w:rsidRPr="006B54C3">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w:t>
      </w:r>
      <w:r w:rsidRPr="006B54C3">
        <w:rPr>
          <w:rFonts w:ascii="Times New Roman" w:hAnsi="Times New Roman" w:cs="Times New Roman"/>
          <w:sz w:val="24"/>
          <w:szCs w:val="24"/>
        </w:rPr>
        <w:lastRenderedPageBreak/>
        <w:t xml:space="preserve">содержащимся в имеющихся у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3.3.22. Проверяемые лица, представляющие в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225" w:history="1">
        <w:r w:rsidRPr="006B54C3">
          <w:rPr>
            <w:rFonts w:ascii="Times New Roman" w:hAnsi="Times New Roman" w:cs="Times New Roman"/>
            <w:sz w:val="24"/>
            <w:szCs w:val="24"/>
          </w:rPr>
          <w:t>п. 3.3.21</w:t>
        </w:r>
      </w:hyperlink>
      <w:r w:rsidRPr="006B54C3">
        <w:rPr>
          <w:rFonts w:ascii="Times New Roman" w:hAnsi="Times New Roman" w:cs="Times New Roman"/>
          <w:sz w:val="24"/>
          <w:szCs w:val="24"/>
        </w:rPr>
        <w:t xml:space="preserve"> Административного регламента сведений, вправе представить дополнительно в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CC5D90" w:rsidRPr="006B54C3" w:rsidRDefault="00CC5D90" w:rsidP="00CC5D90">
      <w:pPr>
        <w:pStyle w:val="ConsPlusNormal"/>
        <w:ind w:firstLine="540"/>
        <w:jc w:val="both"/>
        <w:rPr>
          <w:rFonts w:ascii="Times New Roman" w:hAnsi="Times New Roman" w:cs="Times New Roman"/>
          <w:sz w:val="24"/>
          <w:szCs w:val="24"/>
        </w:rPr>
      </w:pPr>
      <w:bookmarkStart w:id="9" w:name="P227"/>
      <w:bookmarkEnd w:id="9"/>
      <w:r w:rsidRPr="006B54C3">
        <w:rPr>
          <w:rFonts w:ascii="Times New Roman" w:hAnsi="Times New Roman" w:cs="Times New Roman"/>
          <w:sz w:val="24"/>
          <w:szCs w:val="24"/>
        </w:rPr>
        <w:t xml:space="preserve">3.3.23.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требований, установленных муниципальными правовыми актами,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вправе провести выездную проверку.</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3.3.24. При проведении документарной проверки </w:t>
      </w:r>
      <w:r>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3.3.25. Выездная проверка.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3.3.26. </w:t>
      </w:r>
      <w:proofErr w:type="gramStart"/>
      <w:r w:rsidRPr="006B54C3">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3.3.27. Выездная проверка (как плановая, так и внеплановая) проводится по месту нахождения юридического лица, индивидуального предпринимателя - по месту фактического осуществления деятельности проверяемых лиц.</w:t>
      </w:r>
    </w:p>
    <w:p w:rsidR="00CC5D90" w:rsidRPr="006B54C3" w:rsidRDefault="00CC5D90" w:rsidP="00CC5D90">
      <w:pPr>
        <w:pStyle w:val="ConsPlusNormal"/>
        <w:ind w:firstLine="540"/>
        <w:jc w:val="both"/>
        <w:rPr>
          <w:rFonts w:ascii="Times New Roman" w:hAnsi="Times New Roman" w:cs="Times New Roman"/>
          <w:sz w:val="24"/>
          <w:szCs w:val="24"/>
        </w:rPr>
      </w:pPr>
      <w:bookmarkStart w:id="10" w:name="P233"/>
      <w:bookmarkEnd w:id="10"/>
      <w:r w:rsidRPr="006B54C3">
        <w:rPr>
          <w:rFonts w:ascii="Times New Roman" w:hAnsi="Times New Roman" w:cs="Times New Roman"/>
          <w:sz w:val="24"/>
          <w:szCs w:val="24"/>
        </w:rPr>
        <w:t xml:space="preserve">3.3.28. </w:t>
      </w:r>
      <w:proofErr w:type="gramStart"/>
      <w:r w:rsidRPr="006B54C3">
        <w:rPr>
          <w:rFonts w:ascii="Times New Roman" w:hAnsi="Times New Roman" w:cs="Times New Roman"/>
          <w:sz w:val="24"/>
          <w:szCs w:val="24"/>
        </w:rPr>
        <w:t>Выездная проверка проводится в случае, если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3.3.29. </w:t>
      </w:r>
      <w:proofErr w:type="gramStart"/>
      <w:r w:rsidRPr="006B54C3">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обязательного ознакомления под роспись проверяемых лиц или их уполномоченных представителей с распоряжением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6B54C3">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3.3.30. </w:t>
      </w:r>
      <w:proofErr w:type="gramStart"/>
      <w:r w:rsidRPr="006B54C3">
        <w:rPr>
          <w:rFonts w:ascii="Times New Roman" w:hAnsi="Times New Roman" w:cs="Times New Roman"/>
          <w:sz w:val="24"/>
          <w:szCs w:val="24"/>
        </w:rPr>
        <w:t xml:space="preserve">Проверяемые лица или их уполномоченные представители обязаны предоставить должностным лицам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6B54C3">
        <w:rPr>
          <w:rFonts w:ascii="Times New Roman" w:hAnsi="Times New Roman" w:cs="Times New Roman"/>
          <w:sz w:val="24"/>
          <w:szCs w:val="24"/>
        </w:rPr>
        <w:lastRenderedPageBreak/>
        <w:t>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6B54C3">
        <w:rPr>
          <w:rFonts w:ascii="Times New Roman" w:hAnsi="Times New Roman" w:cs="Times New Roman"/>
          <w:sz w:val="24"/>
          <w:szCs w:val="24"/>
        </w:rPr>
        <w:t>,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3.3.31. </w:t>
      </w:r>
      <w:r>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3.3.32. Продолжительность административной процедуры по проведению плановой документарной или выездной проверки не может превышать срок, указанный в </w:t>
      </w:r>
      <w:hyperlink w:anchor="P152" w:history="1">
        <w:r w:rsidRPr="006B54C3">
          <w:rPr>
            <w:rFonts w:ascii="Times New Roman" w:hAnsi="Times New Roman" w:cs="Times New Roman"/>
            <w:sz w:val="24"/>
            <w:szCs w:val="24"/>
          </w:rPr>
          <w:t>пункте 2.3</w:t>
        </w:r>
      </w:hyperlink>
      <w:r w:rsidRPr="006B54C3">
        <w:rPr>
          <w:rFonts w:ascii="Times New Roman" w:hAnsi="Times New Roman" w:cs="Times New Roman"/>
          <w:sz w:val="24"/>
          <w:szCs w:val="24"/>
        </w:rPr>
        <w:t xml:space="preserve"> настоящего Административного регламента.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3.3.33. Критериями принятия решения о проведении административной процедуры (организация и проведение плановой проверки) являются: наличие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3.3.34. Результатом исполнения административной процедуры является завершение 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 Организация и проведение внеплановой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 </w:t>
      </w:r>
      <w:proofErr w:type="gramStart"/>
      <w:r w:rsidRPr="006B54C3">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3.4.2. Внеплановая проверка проводится в форме документарной проверки и (или) выездной проверки.</w:t>
      </w:r>
    </w:p>
    <w:p w:rsidR="00CC5D90" w:rsidRPr="006B54C3" w:rsidRDefault="00CC5D90" w:rsidP="00CC5D90">
      <w:pPr>
        <w:pStyle w:val="ConsPlusNormal"/>
        <w:ind w:firstLine="540"/>
        <w:jc w:val="both"/>
        <w:rPr>
          <w:rFonts w:ascii="Times New Roman" w:hAnsi="Times New Roman" w:cs="Times New Roman"/>
          <w:sz w:val="24"/>
          <w:szCs w:val="24"/>
        </w:rPr>
      </w:pPr>
      <w:bookmarkStart w:id="11" w:name="P243"/>
      <w:bookmarkEnd w:id="11"/>
      <w:r w:rsidRPr="006B54C3">
        <w:rPr>
          <w:rFonts w:ascii="Times New Roman" w:hAnsi="Times New Roman" w:cs="Times New Roman"/>
          <w:sz w:val="24"/>
          <w:szCs w:val="24"/>
        </w:rPr>
        <w:t>3.4.3. Основанием для проведения внеплановой проверки юридических лиц и индивидуальных предпринимателей является: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5D90" w:rsidRPr="006B54C3" w:rsidRDefault="00CC5D90" w:rsidP="00CC5D90">
      <w:pPr>
        <w:pStyle w:val="ConsPlusNormal"/>
        <w:ind w:firstLine="540"/>
        <w:jc w:val="both"/>
        <w:rPr>
          <w:rFonts w:ascii="Times New Roman" w:hAnsi="Times New Roman" w:cs="Times New Roman"/>
          <w:sz w:val="24"/>
          <w:szCs w:val="24"/>
        </w:rPr>
      </w:pPr>
      <w:bookmarkStart w:id="12" w:name="P245"/>
      <w:bookmarkEnd w:id="12"/>
      <w:r w:rsidRPr="006B54C3">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 нарушение прав потребителей (в случае обращения граждан, права которых нарушены).</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3.4.4. Обращения и заявления, не позволяющие установить лицо, обратившееся в </w:t>
      </w:r>
      <w:r>
        <w:rPr>
          <w:rFonts w:ascii="Times New Roman" w:hAnsi="Times New Roman" w:cs="Times New Roman"/>
          <w:sz w:val="24"/>
          <w:szCs w:val="24"/>
        </w:rPr>
        <w:t>Администрацию</w:t>
      </w:r>
      <w:r w:rsidRPr="006B54C3">
        <w:rPr>
          <w:rFonts w:ascii="Times New Roman" w:hAnsi="Times New Roman" w:cs="Times New Roman"/>
          <w:sz w:val="24"/>
          <w:szCs w:val="24"/>
        </w:rPr>
        <w:t xml:space="preserve">, а также обращения и заявления, не содержащие сведений о фактах, указанных в </w:t>
      </w:r>
      <w:hyperlink w:anchor="P245" w:history="1">
        <w:r w:rsidRPr="006B54C3">
          <w:rPr>
            <w:rFonts w:ascii="Times New Roman" w:hAnsi="Times New Roman" w:cs="Times New Roman"/>
            <w:sz w:val="24"/>
            <w:szCs w:val="24"/>
          </w:rPr>
          <w:t>подпункте 2 п. 3.4.3</w:t>
        </w:r>
      </w:hyperlink>
      <w:r w:rsidRPr="006B54C3">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3.4.5. Внеплановая выездная проверка юридических лиц и индивидуальных предпринимателей может быть проведена по основаниям, указанным в </w:t>
      </w:r>
      <w:hyperlink w:anchor="P245" w:history="1">
        <w:r w:rsidRPr="006B54C3">
          <w:rPr>
            <w:rFonts w:ascii="Times New Roman" w:hAnsi="Times New Roman" w:cs="Times New Roman"/>
            <w:sz w:val="24"/>
            <w:szCs w:val="24"/>
          </w:rPr>
          <w:t>подпункте 2 п. 3.4.3</w:t>
        </w:r>
      </w:hyperlink>
      <w:r w:rsidRPr="006B54C3">
        <w:rPr>
          <w:rFonts w:ascii="Times New Roman" w:hAnsi="Times New Roman" w:cs="Times New Roman"/>
          <w:sz w:val="24"/>
          <w:szCs w:val="24"/>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3.4.6. Типовая </w:t>
      </w:r>
      <w:hyperlink r:id="rId30"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заявления о согласовании </w:t>
      </w:r>
      <w:r>
        <w:rPr>
          <w:rFonts w:ascii="Times New Roman" w:hAnsi="Times New Roman" w:cs="Times New Roman"/>
          <w:sz w:val="24"/>
          <w:szCs w:val="24"/>
        </w:rPr>
        <w:t>Администрацией</w:t>
      </w:r>
      <w:r w:rsidRPr="006B54C3">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РФ от 30.04.2009 N 141 (в редакции Приказов Минэкономразвития РФ от 24.05.2010 N 199 от 30.09.2011 N 532) и является </w:t>
      </w:r>
      <w:hyperlink w:anchor="P626" w:history="1">
        <w:r w:rsidRPr="006B54C3">
          <w:rPr>
            <w:rFonts w:ascii="Times New Roman" w:hAnsi="Times New Roman" w:cs="Times New Roman"/>
            <w:sz w:val="24"/>
            <w:szCs w:val="24"/>
          </w:rPr>
          <w:t>приложением N 3</w:t>
        </w:r>
      </w:hyperlink>
      <w:r w:rsidRPr="006B54C3">
        <w:rPr>
          <w:rFonts w:ascii="Times New Roman" w:hAnsi="Times New Roman" w:cs="Times New Roman"/>
          <w:sz w:val="24"/>
          <w:szCs w:val="24"/>
        </w:rPr>
        <w:t xml:space="preserve"> к настоящему Административному регламенту.</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3.4.7. Порядок согласования </w:t>
      </w:r>
      <w:r>
        <w:rPr>
          <w:rFonts w:ascii="Times New Roman" w:hAnsi="Times New Roman" w:cs="Times New Roman"/>
          <w:sz w:val="24"/>
          <w:szCs w:val="24"/>
        </w:rPr>
        <w:t>Администрацией</w:t>
      </w:r>
      <w:r w:rsidRPr="006B54C3">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а также </w:t>
      </w:r>
      <w:hyperlink r:id="rId31" w:history="1">
        <w:r w:rsidRPr="006B54C3">
          <w:rPr>
            <w:rFonts w:ascii="Times New Roman" w:hAnsi="Times New Roman" w:cs="Times New Roman"/>
            <w:sz w:val="24"/>
            <w:szCs w:val="24"/>
          </w:rPr>
          <w:t>решение</w:t>
        </w:r>
      </w:hyperlink>
      <w:r w:rsidRPr="006B54C3">
        <w:rPr>
          <w:rFonts w:ascii="Times New Roman" w:hAnsi="Times New Roman" w:cs="Times New Roman"/>
          <w:sz w:val="24"/>
          <w:szCs w:val="24"/>
        </w:rPr>
        <w:t xml:space="preserve"> органа прокуратуры о согласовании проведения внеплановой выездной проверки либо об отказе в согласовании ее проведения установлены </w:t>
      </w:r>
      <w:hyperlink r:id="rId32" w:history="1">
        <w:r w:rsidRPr="006B54C3">
          <w:rPr>
            <w:rFonts w:ascii="Times New Roman" w:hAnsi="Times New Roman" w:cs="Times New Roman"/>
            <w:sz w:val="24"/>
            <w:szCs w:val="24"/>
          </w:rPr>
          <w:t>Приказом</w:t>
        </w:r>
      </w:hyperlink>
      <w:r w:rsidRPr="006B54C3">
        <w:rPr>
          <w:rFonts w:ascii="Times New Roman" w:hAnsi="Times New Roman" w:cs="Times New Roman"/>
          <w:sz w:val="24"/>
          <w:szCs w:val="24"/>
        </w:rPr>
        <w:t xml:space="preserve"> от 27.03.2009 N 93 Генпрокуратуры России (в ред. Приказа Генпрокуратуры России от 28.11.2012 N 433).</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3.4.8. </w:t>
      </w:r>
      <w:proofErr w:type="gramStart"/>
      <w:r w:rsidRPr="006B54C3">
        <w:rPr>
          <w:rFonts w:ascii="Times New Roman" w:hAnsi="Times New Roman" w:cs="Times New Roman"/>
          <w:sz w:val="24"/>
          <w:szCs w:val="24"/>
        </w:rPr>
        <w:t xml:space="preserve">В день подписания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Pr>
          <w:rFonts w:ascii="Times New Roman" w:hAnsi="Times New Roman" w:cs="Times New Roman"/>
          <w:sz w:val="24"/>
          <w:szCs w:val="24"/>
        </w:rPr>
        <w:t>Главой</w:t>
      </w:r>
      <w:r w:rsidRPr="006B54C3">
        <w:rPr>
          <w:rFonts w:ascii="Times New Roman" w:hAnsi="Times New Roman" w:cs="Times New Roman"/>
          <w:sz w:val="24"/>
          <w:szCs w:val="24"/>
        </w:rPr>
        <w:t xml:space="preserve"> либо заместителем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о проведении внеплановой выездной проверки юридического лица или индивидуального предпринимателя в целях согласования ее </w:t>
      </w:r>
      <w:r>
        <w:rPr>
          <w:rFonts w:ascii="Times New Roman" w:hAnsi="Times New Roman" w:cs="Times New Roman"/>
          <w:sz w:val="24"/>
          <w:szCs w:val="24"/>
        </w:rPr>
        <w:t>Администрация</w:t>
      </w:r>
      <w:r w:rsidRPr="006B54C3">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3.4.9. К </w:t>
      </w:r>
      <w:hyperlink w:anchor="P626" w:history="1">
        <w:r w:rsidRPr="006B54C3">
          <w:rPr>
            <w:rFonts w:ascii="Times New Roman" w:hAnsi="Times New Roman" w:cs="Times New Roman"/>
            <w:sz w:val="24"/>
            <w:szCs w:val="24"/>
          </w:rPr>
          <w:t>заявлению</w:t>
        </w:r>
      </w:hyperlink>
      <w:r w:rsidRPr="006B54C3">
        <w:rPr>
          <w:rFonts w:ascii="Times New Roman" w:hAnsi="Times New Roman" w:cs="Times New Roman"/>
          <w:sz w:val="24"/>
          <w:szCs w:val="24"/>
        </w:rPr>
        <w:t xml:space="preserve"> прилагаются копия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о проведении внеплановой выездной проверки и документы, которые содержат сведения, послужившие основанием ее проведения.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3.4.10. </w:t>
      </w:r>
      <w:hyperlink r:id="rId33" w:history="1">
        <w:proofErr w:type="gramStart"/>
        <w:r w:rsidRPr="006B54C3">
          <w:rPr>
            <w:rFonts w:ascii="Times New Roman" w:hAnsi="Times New Roman" w:cs="Times New Roman"/>
            <w:sz w:val="24"/>
            <w:szCs w:val="24"/>
          </w:rPr>
          <w:t>Решение</w:t>
        </w:r>
      </w:hyperlink>
      <w:r w:rsidRPr="006B54C3">
        <w:rPr>
          <w:rFonts w:ascii="Times New Roman" w:hAnsi="Times New Roman" w:cs="Times New Roman"/>
          <w:sz w:val="24"/>
          <w:szCs w:val="24"/>
        </w:rPr>
        <w:t xml:space="preserve">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Pr>
          <w:rFonts w:ascii="Times New Roman" w:hAnsi="Times New Roman" w:cs="Times New Roman"/>
          <w:sz w:val="24"/>
          <w:szCs w:val="24"/>
        </w:rPr>
        <w:t>Администрация</w:t>
      </w:r>
      <w:r w:rsidRPr="006B54C3">
        <w:rPr>
          <w:rFonts w:ascii="Times New Roman" w:hAnsi="Times New Roman" w:cs="Times New Roman"/>
          <w:sz w:val="24"/>
          <w:szCs w:val="24"/>
        </w:rPr>
        <w:t>.</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3.4.11. </w:t>
      </w:r>
      <w:hyperlink r:id="rId34" w:history="1">
        <w:r w:rsidRPr="006B54C3">
          <w:rPr>
            <w:rFonts w:ascii="Times New Roman" w:hAnsi="Times New Roman" w:cs="Times New Roman"/>
            <w:sz w:val="24"/>
            <w:szCs w:val="24"/>
          </w:rPr>
          <w:t>Решение</w:t>
        </w:r>
      </w:hyperlink>
      <w:r w:rsidRPr="006B54C3">
        <w:rPr>
          <w:rFonts w:ascii="Times New Roman" w:hAnsi="Times New Roman" w:cs="Times New Roman"/>
          <w:sz w:val="24"/>
          <w:szCs w:val="24"/>
        </w:rPr>
        <w:t xml:space="preserve">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3.4.10. О проведении внеплановой выездной проверки, за исключением внеплановой выездной проверки, </w:t>
      </w:r>
      <w:proofErr w:type="gramStart"/>
      <w:r w:rsidRPr="006B54C3">
        <w:rPr>
          <w:rFonts w:ascii="Times New Roman" w:hAnsi="Times New Roman" w:cs="Times New Roman"/>
          <w:sz w:val="24"/>
          <w:szCs w:val="24"/>
        </w:rPr>
        <w:t>основания</w:t>
      </w:r>
      <w:proofErr w:type="gramEnd"/>
      <w:r w:rsidRPr="006B54C3">
        <w:rPr>
          <w:rFonts w:ascii="Times New Roman" w:hAnsi="Times New Roman" w:cs="Times New Roman"/>
          <w:sz w:val="24"/>
          <w:szCs w:val="24"/>
        </w:rPr>
        <w:t xml:space="preserve"> проведения которой указаны в </w:t>
      </w:r>
      <w:hyperlink w:anchor="P245" w:history="1">
        <w:r w:rsidRPr="006B54C3">
          <w:rPr>
            <w:rFonts w:ascii="Times New Roman" w:hAnsi="Times New Roman" w:cs="Times New Roman"/>
            <w:sz w:val="24"/>
            <w:szCs w:val="24"/>
          </w:rPr>
          <w:t>подпункте 2 п. 3.4.3</w:t>
        </w:r>
      </w:hyperlink>
      <w:r w:rsidRPr="006B54C3">
        <w:rPr>
          <w:rFonts w:ascii="Times New Roman" w:hAnsi="Times New Roman" w:cs="Times New Roman"/>
          <w:sz w:val="24"/>
          <w:szCs w:val="24"/>
        </w:rPr>
        <w:t xml:space="preserve"> настоящего Административного регламента, юридическое лицо или индивидуальный предприниматель уведомляются </w:t>
      </w:r>
      <w:r>
        <w:rPr>
          <w:rFonts w:ascii="Times New Roman" w:hAnsi="Times New Roman" w:cs="Times New Roman"/>
          <w:sz w:val="24"/>
          <w:szCs w:val="24"/>
        </w:rPr>
        <w:t>Администрацией</w:t>
      </w:r>
      <w:r w:rsidRPr="006B54C3">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3.4.12. Продолжительность административной процедуры по проведению внеплановой выездной или документарной проверки не может превышать сроков, указанных в </w:t>
      </w:r>
      <w:hyperlink w:anchor="P152" w:history="1">
        <w:r w:rsidRPr="006B54C3">
          <w:rPr>
            <w:rFonts w:ascii="Times New Roman" w:hAnsi="Times New Roman" w:cs="Times New Roman"/>
            <w:sz w:val="24"/>
            <w:szCs w:val="24"/>
          </w:rPr>
          <w:t>п. 2.3</w:t>
        </w:r>
      </w:hyperlink>
      <w:r w:rsidRPr="006B54C3">
        <w:rPr>
          <w:rFonts w:ascii="Times New Roman" w:hAnsi="Times New Roman" w:cs="Times New Roman"/>
          <w:sz w:val="24"/>
          <w:szCs w:val="24"/>
        </w:rPr>
        <w:t xml:space="preserve"> </w:t>
      </w:r>
      <w:r w:rsidRPr="006B54C3">
        <w:rPr>
          <w:rFonts w:ascii="Times New Roman" w:hAnsi="Times New Roman" w:cs="Times New Roman"/>
          <w:sz w:val="24"/>
          <w:szCs w:val="24"/>
        </w:rPr>
        <w:lastRenderedPageBreak/>
        <w:t>настоящего Административного регламента.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3.4.13. </w:t>
      </w:r>
      <w:proofErr w:type="gramStart"/>
      <w:r w:rsidRPr="006B54C3">
        <w:rPr>
          <w:rFonts w:ascii="Times New Roman" w:hAnsi="Times New Roman" w:cs="Times New Roman"/>
          <w:sz w:val="24"/>
          <w:szCs w:val="24"/>
        </w:rPr>
        <w:t xml:space="preserve">Критериями принятия решения о проведении административной процедуры (организация и проведение внеплановой проверки) являются: наличие </w:t>
      </w:r>
      <w:hyperlink w:anchor="P417" w:history="1">
        <w:r w:rsidRPr="006B54C3">
          <w:rPr>
            <w:rFonts w:ascii="Times New Roman" w:hAnsi="Times New Roman" w:cs="Times New Roman"/>
            <w:sz w:val="24"/>
            <w:szCs w:val="24"/>
          </w:rPr>
          <w:t>распоряжения</w:t>
        </w:r>
      </w:hyperlink>
      <w:r w:rsidRPr="006B54C3">
        <w:rPr>
          <w:rFonts w:ascii="Times New Roman" w:hAnsi="Times New Roman" w:cs="Times New Roman"/>
          <w:sz w:val="24"/>
          <w:szCs w:val="24"/>
        </w:rPr>
        <w:t xml:space="preserve">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о проведении проверки, решение прокурора либо его заместителя о согласовании проведения внеплановой проверки и уведомление юридического лица, индивидуального предпринимателя, его уполномоченного представителя о начале ее проведения.</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3.4.14. Результатом исполнения административной процедуры является завершение внеплановой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 Оформление результатов проверки и меры, принимаемые в случае выявления нарушений законодательства РФ.</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 По результатам проведения проверки (административных процедур) должностными лицами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проводящими проверку, составляется акт по установленной форме в двух экземплярах. Типовая </w:t>
      </w:r>
      <w:hyperlink r:id="rId35" w:history="1">
        <w:r w:rsidRPr="006B54C3">
          <w:rPr>
            <w:rFonts w:ascii="Times New Roman" w:hAnsi="Times New Roman" w:cs="Times New Roman"/>
            <w:sz w:val="24"/>
            <w:szCs w:val="24"/>
          </w:rPr>
          <w:t>форма</w:t>
        </w:r>
      </w:hyperlink>
      <w:r w:rsidRPr="006B54C3">
        <w:rPr>
          <w:rFonts w:ascii="Times New Roman" w:hAnsi="Times New Roman" w:cs="Times New Roman"/>
          <w:sz w:val="24"/>
          <w:szCs w:val="24"/>
        </w:rPr>
        <w:t xml:space="preserve"> акта проверки юридических лиц и индивидуальных предпринимателей утверждена Приказом Минэкономразвития РФ от 30.09.2011 N 532 и является </w:t>
      </w:r>
      <w:hyperlink w:anchor="P711" w:history="1">
        <w:r w:rsidRPr="006B54C3">
          <w:rPr>
            <w:rFonts w:ascii="Times New Roman" w:hAnsi="Times New Roman" w:cs="Times New Roman"/>
            <w:sz w:val="24"/>
            <w:szCs w:val="24"/>
          </w:rPr>
          <w:t>приложением N 4</w:t>
        </w:r>
      </w:hyperlink>
      <w:r w:rsidRPr="006B54C3">
        <w:rPr>
          <w:rFonts w:ascii="Times New Roman" w:hAnsi="Times New Roman" w:cs="Times New Roman"/>
          <w:sz w:val="24"/>
          <w:szCs w:val="24"/>
        </w:rPr>
        <w:t xml:space="preserve"> к настоящему Административному регламенту.</w:t>
      </w:r>
    </w:p>
    <w:p w:rsidR="00CC5D90" w:rsidRPr="006B54C3" w:rsidRDefault="004962D0" w:rsidP="00CC5D90">
      <w:pPr>
        <w:pStyle w:val="ConsPlusNormal"/>
        <w:ind w:firstLine="540"/>
        <w:jc w:val="both"/>
        <w:rPr>
          <w:rFonts w:ascii="Times New Roman" w:hAnsi="Times New Roman" w:cs="Times New Roman"/>
          <w:sz w:val="24"/>
          <w:szCs w:val="24"/>
        </w:rPr>
      </w:pPr>
      <w:hyperlink w:anchor="P711" w:history="1">
        <w:r w:rsidR="00CC5D90" w:rsidRPr="006B54C3">
          <w:rPr>
            <w:rFonts w:ascii="Times New Roman" w:hAnsi="Times New Roman" w:cs="Times New Roman"/>
            <w:sz w:val="24"/>
            <w:szCs w:val="24"/>
          </w:rPr>
          <w:t>Акт</w:t>
        </w:r>
      </w:hyperlink>
      <w:r w:rsidR="00CC5D90" w:rsidRPr="006B54C3">
        <w:rPr>
          <w:rFonts w:ascii="Times New Roman" w:hAnsi="Times New Roman" w:cs="Times New Roman"/>
          <w:sz w:val="24"/>
          <w:szCs w:val="24"/>
        </w:rPr>
        <w:t xml:space="preserve"> составляется должностным лицом или должностными лицами, которые указаны в распоряжении </w:t>
      </w:r>
      <w:r w:rsidR="00CC5D90">
        <w:rPr>
          <w:rFonts w:ascii="Times New Roman" w:hAnsi="Times New Roman" w:cs="Times New Roman"/>
          <w:sz w:val="24"/>
          <w:szCs w:val="24"/>
        </w:rPr>
        <w:t xml:space="preserve"> Главы</w:t>
      </w:r>
      <w:r w:rsidR="00CC5D90" w:rsidRPr="006B54C3">
        <w:rPr>
          <w:rFonts w:ascii="Times New Roman" w:hAnsi="Times New Roman" w:cs="Times New Roman"/>
          <w:sz w:val="24"/>
          <w:szCs w:val="24"/>
        </w:rPr>
        <w:t xml:space="preserve">, заместителя </w:t>
      </w:r>
      <w:r w:rsidR="00CC5D90">
        <w:rPr>
          <w:rFonts w:ascii="Times New Roman" w:hAnsi="Times New Roman" w:cs="Times New Roman"/>
          <w:sz w:val="24"/>
          <w:szCs w:val="24"/>
        </w:rPr>
        <w:t xml:space="preserve"> Главы</w:t>
      </w:r>
      <w:r w:rsidR="00CC5D90" w:rsidRPr="006B54C3">
        <w:rPr>
          <w:rFonts w:ascii="Times New Roman" w:hAnsi="Times New Roman" w:cs="Times New Roman"/>
          <w:sz w:val="24"/>
          <w:szCs w:val="24"/>
        </w:rPr>
        <w:t xml:space="preserve"> сельского поселения </w:t>
      </w:r>
      <w:r w:rsidR="001606BD">
        <w:rPr>
          <w:rFonts w:ascii="Times New Roman" w:hAnsi="Times New Roman" w:cs="Times New Roman"/>
          <w:sz w:val="24"/>
          <w:szCs w:val="24"/>
        </w:rPr>
        <w:t>Рождествено</w:t>
      </w:r>
      <w:r w:rsidR="00CC5D90" w:rsidRPr="006B54C3">
        <w:rPr>
          <w:rFonts w:ascii="Times New Roman" w:hAnsi="Times New Roman" w:cs="Times New Roman"/>
          <w:sz w:val="24"/>
          <w:szCs w:val="24"/>
        </w:rPr>
        <w:t xml:space="preserve"> муниципального ра</w:t>
      </w:r>
      <w:r w:rsidR="00CC5D90">
        <w:rPr>
          <w:rFonts w:ascii="Times New Roman" w:hAnsi="Times New Roman" w:cs="Times New Roman"/>
          <w:sz w:val="24"/>
          <w:szCs w:val="24"/>
        </w:rPr>
        <w:t>йона Волжский Самарской области</w:t>
      </w:r>
      <w:r w:rsidR="00CC5D90"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3.5.2. В </w:t>
      </w:r>
      <w:hyperlink w:anchor="P711" w:history="1">
        <w:r w:rsidRPr="006B54C3">
          <w:rPr>
            <w:rFonts w:ascii="Times New Roman" w:hAnsi="Times New Roman" w:cs="Times New Roman"/>
            <w:sz w:val="24"/>
            <w:szCs w:val="24"/>
          </w:rPr>
          <w:t>акте</w:t>
        </w:r>
      </w:hyperlink>
      <w:r w:rsidRPr="006B54C3">
        <w:rPr>
          <w:rFonts w:ascii="Times New Roman" w:hAnsi="Times New Roman" w:cs="Times New Roman"/>
          <w:sz w:val="24"/>
          <w:szCs w:val="24"/>
        </w:rPr>
        <w:t xml:space="preserve"> проверки указываются: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дата, время и место составления акта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 наименование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 дата и номер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w:t>
      </w:r>
      <w:proofErr w:type="gramStart"/>
      <w:r w:rsidRPr="006B54C3">
        <w:rPr>
          <w:rFonts w:ascii="Times New Roman" w:hAnsi="Times New Roman" w:cs="Times New Roman"/>
          <w:sz w:val="24"/>
          <w:szCs w:val="24"/>
        </w:rPr>
        <w:t>присутствовавших</w:t>
      </w:r>
      <w:proofErr w:type="gramEnd"/>
      <w:r w:rsidRPr="006B54C3">
        <w:rPr>
          <w:rFonts w:ascii="Times New Roman" w:hAnsi="Times New Roman" w:cs="Times New Roman"/>
          <w:sz w:val="24"/>
          <w:szCs w:val="24"/>
        </w:rPr>
        <w:t xml:space="preserve"> при проведении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6) дата, время, продолжительность и место проведения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6B54C3">
        <w:rPr>
          <w:rFonts w:ascii="Times New Roman" w:hAnsi="Times New Roman" w:cs="Times New Roman"/>
          <w:sz w:val="24"/>
          <w:szCs w:val="24"/>
        </w:rPr>
        <w:t xml:space="preserve"> юридического лица, индивидуального предпринимателя указанного журнала;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9) подписи должностного лица или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3.5.3. К </w:t>
      </w:r>
      <w:hyperlink w:anchor="P711" w:history="1">
        <w:r w:rsidRPr="006B54C3">
          <w:rPr>
            <w:rFonts w:ascii="Times New Roman" w:hAnsi="Times New Roman" w:cs="Times New Roman"/>
            <w:sz w:val="24"/>
            <w:szCs w:val="24"/>
          </w:rPr>
          <w:t>акту</w:t>
        </w:r>
      </w:hyperlink>
      <w:r w:rsidRPr="006B54C3">
        <w:rPr>
          <w:rFonts w:ascii="Times New Roman" w:hAnsi="Times New Roman" w:cs="Times New Roman"/>
          <w:sz w:val="24"/>
          <w:szCs w:val="24"/>
        </w:rPr>
        <w:t xml:space="preserve"> проверки прилагаются материалы, документы или их копии, относящиеся к предмету проверки, в том числе </w:t>
      </w:r>
      <w:proofErr w:type="spellStart"/>
      <w:r w:rsidRPr="006B54C3">
        <w:rPr>
          <w:rFonts w:ascii="Times New Roman" w:hAnsi="Times New Roman" w:cs="Times New Roman"/>
          <w:sz w:val="24"/>
          <w:szCs w:val="24"/>
        </w:rPr>
        <w:t>фототаблицы</w:t>
      </w:r>
      <w:proofErr w:type="spellEnd"/>
      <w:r w:rsidRPr="006B54C3">
        <w:rPr>
          <w:rFonts w:ascii="Times New Roman" w:hAnsi="Times New Roman" w:cs="Times New Roman"/>
          <w:sz w:val="24"/>
          <w:szCs w:val="24"/>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3.5.4. </w:t>
      </w:r>
      <w:hyperlink w:anchor="P711" w:history="1">
        <w:r w:rsidRPr="006B54C3">
          <w:rPr>
            <w:rFonts w:ascii="Times New Roman" w:hAnsi="Times New Roman" w:cs="Times New Roman"/>
            <w:sz w:val="24"/>
            <w:szCs w:val="24"/>
          </w:rPr>
          <w:t>Акт</w:t>
        </w:r>
      </w:hyperlink>
      <w:r w:rsidRPr="006B54C3">
        <w:rPr>
          <w:rFonts w:ascii="Times New Roman" w:hAnsi="Times New Roman" w:cs="Times New Roman"/>
          <w:sz w:val="24"/>
          <w:szCs w:val="24"/>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представителю индивидуального предпринимателя </w:t>
      </w:r>
      <w:r w:rsidRPr="006B54C3">
        <w:rPr>
          <w:rFonts w:ascii="Times New Roman" w:hAnsi="Times New Roman" w:cs="Times New Roman"/>
          <w:sz w:val="24"/>
          <w:szCs w:val="24"/>
        </w:rPr>
        <w:lastRenderedPageBreak/>
        <w:t>под расписку об ознакомлении либо об отказе в ознакомлении с актом проверки.</w:t>
      </w:r>
    </w:p>
    <w:p w:rsidR="00CC5D90"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527D80">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Акт проверки предоставляется по выбору заявителя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3.5.5. </w:t>
      </w:r>
      <w:r>
        <w:rPr>
          <w:rFonts w:ascii="Times New Roman" w:hAnsi="Times New Roman" w:cs="Times New Roman"/>
          <w:sz w:val="24"/>
          <w:szCs w:val="24"/>
        </w:rPr>
        <w:t xml:space="preserve"> </w:t>
      </w:r>
      <w:proofErr w:type="gramStart"/>
      <w:r w:rsidRPr="00527D80">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527D80">
        <w:rPr>
          <w:rFonts w:ascii="Times New Roman" w:hAnsi="Times New Roman" w:cs="Times New Roman"/>
          <w:sz w:val="24"/>
          <w:szCs w:val="24"/>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(материале) </w:t>
      </w:r>
      <w:r w:rsidRPr="006B54C3">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3.5.6. В случае если для проведения внеплановой выездной проверки требуется согласование ее проведения с органом прокуратуры, копия </w:t>
      </w:r>
      <w:hyperlink w:anchor="P711" w:history="1">
        <w:r w:rsidRPr="006B54C3">
          <w:rPr>
            <w:rFonts w:ascii="Times New Roman" w:hAnsi="Times New Roman" w:cs="Times New Roman"/>
            <w:sz w:val="24"/>
            <w:szCs w:val="24"/>
          </w:rPr>
          <w:t>акта</w:t>
        </w:r>
      </w:hyperlink>
      <w:r w:rsidRPr="006B54C3">
        <w:rPr>
          <w:rFonts w:ascii="Times New Roman" w:hAnsi="Times New Roman" w:cs="Times New Roman"/>
          <w:sz w:val="24"/>
          <w:szCs w:val="24"/>
        </w:rP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3.5.9. </w:t>
      </w:r>
      <w:proofErr w:type="gramStart"/>
      <w:r w:rsidRPr="006B54C3">
        <w:rPr>
          <w:rFonts w:ascii="Times New Roman" w:hAnsi="Times New Roman" w:cs="Times New Roman"/>
          <w:sz w:val="24"/>
          <w:szCs w:val="24"/>
        </w:rPr>
        <w:t xml:space="preserve">В журнале учета проверок должностными лицами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вносится запись о проведенной проверке, содержащая сведения о наименовании </w:t>
      </w:r>
      <w:r>
        <w:rPr>
          <w:rFonts w:ascii="Times New Roman" w:hAnsi="Times New Roman" w:cs="Times New Roman"/>
          <w:sz w:val="24"/>
          <w:szCs w:val="24"/>
        </w:rPr>
        <w:t>Администрации</w:t>
      </w:r>
      <w:r w:rsidRPr="006B54C3">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3.5.10. При отсутств</w:t>
      </w:r>
      <w:proofErr w:type="gramStart"/>
      <w:r w:rsidRPr="006B54C3">
        <w:rPr>
          <w:rFonts w:ascii="Times New Roman" w:hAnsi="Times New Roman" w:cs="Times New Roman"/>
          <w:sz w:val="24"/>
          <w:szCs w:val="24"/>
        </w:rPr>
        <w:t>ии у ю</w:t>
      </w:r>
      <w:proofErr w:type="gramEnd"/>
      <w:r w:rsidRPr="006B54C3">
        <w:rPr>
          <w:rFonts w:ascii="Times New Roman" w:hAnsi="Times New Roman" w:cs="Times New Roman"/>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CC5D90" w:rsidRDefault="00CC5D90" w:rsidP="00CC5D90">
      <w:pPr>
        <w:pStyle w:val="ConsPlusNormal"/>
        <w:ind w:firstLine="540"/>
        <w:jc w:val="both"/>
      </w:pPr>
      <w:r w:rsidRPr="006B54C3">
        <w:rPr>
          <w:rFonts w:ascii="Times New Roman" w:hAnsi="Times New Roman" w:cs="Times New Roman"/>
          <w:sz w:val="24"/>
          <w:szCs w:val="24"/>
        </w:rPr>
        <w:t xml:space="preserve">3.5.11. </w:t>
      </w:r>
      <w:proofErr w:type="gramStart"/>
      <w:r w:rsidRPr="006B54C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w:anchor="P711" w:history="1">
        <w:r w:rsidRPr="006B54C3">
          <w:rPr>
            <w:rFonts w:ascii="Times New Roman" w:hAnsi="Times New Roman" w:cs="Times New Roman"/>
            <w:sz w:val="24"/>
            <w:szCs w:val="24"/>
          </w:rPr>
          <w:t>акте</w:t>
        </w:r>
      </w:hyperlink>
      <w:r w:rsidRPr="006B54C3">
        <w:rPr>
          <w:rFonts w:ascii="Times New Roman" w:hAnsi="Times New Roman" w:cs="Times New Roman"/>
          <w:sz w:val="24"/>
          <w:szCs w:val="24"/>
        </w:rPr>
        <w:t xml:space="preserve">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B54C3">
        <w:rPr>
          <w:rFonts w:ascii="Times New Roman" w:hAnsi="Times New Roman" w:cs="Times New Roman"/>
          <w:sz w:val="24"/>
          <w:szCs w:val="24"/>
        </w:rPr>
        <w:t xml:space="preserve">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r w:rsidRPr="00527D80">
        <w:t xml:space="preserve"> </w:t>
      </w:r>
    </w:p>
    <w:p w:rsidR="00CC5D90" w:rsidRPr="00527D80" w:rsidRDefault="00CC5D90" w:rsidP="00CC5D90">
      <w:pPr>
        <w:pStyle w:val="ConsPlusNormal"/>
        <w:ind w:firstLine="540"/>
        <w:jc w:val="both"/>
        <w:rPr>
          <w:rFonts w:ascii="Times New Roman" w:hAnsi="Times New Roman" w:cs="Times New Roman"/>
          <w:sz w:val="24"/>
          <w:szCs w:val="24"/>
        </w:rPr>
      </w:pPr>
      <w:r w:rsidRPr="00527D80">
        <w:rPr>
          <w:rFonts w:ascii="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C5D90" w:rsidRDefault="00CC5D90" w:rsidP="00CC5D90">
      <w:pPr>
        <w:pStyle w:val="ConsPlusNormal"/>
        <w:ind w:firstLine="540"/>
        <w:jc w:val="both"/>
        <w:rPr>
          <w:rFonts w:ascii="Times New Roman" w:hAnsi="Times New Roman" w:cs="Times New Roman"/>
          <w:sz w:val="24"/>
          <w:szCs w:val="24"/>
        </w:rPr>
      </w:pPr>
      <w:r w:rsidRPr="00527D80">
        <w:rPr>
          <w:rFonts w:ascii="Times New Roman" w:hAnsi="Times New Roman" w:cs="Times New Roman"/>
          <w:sz w:val="24"/>
          <w:szCs w:val="24"/>
        </w:rPr>
        <w:t>Акт проверки предоставляется по выбору заявителя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r>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3.5.12.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проводившие проверку, обязаны:</w:t>
      </w:r>
    </w:p>
    <w:p w:rsidR="00CC5D90" w:rsidRPr="006B54C3" w:rsidRDefault="00CC5D90" w:rsidP="00CC5D90">
      <w:pPr>
        <w:pStyle w:val="ConsPlusNormal"/>
        <w:ind w:firstLine="540"/>
        <w:jc w:val="both"/>
        <w:rPr>
          <w:rFonts w:ascii="Times New Roman" w:hAnsi="Times New Roman" w:cs="Times New Roman"/>
          <w:sz w:val="24"/>
          <w:szCs w:val="24"/>
        </w:rPr>
      </w:pPr>
      <w:proofErr w:type="gramStart"/>
      <w:r w:rsidRPr="006B54C3">
        <w:rPr>
          <w:rFonts w:ascii="Times New Roman" w:hAnsi="Times New Roman" w:cs="Times New Roman"/>
          <w:sz w:val="24"/>
          <w:szCs w:val="24"/>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6B54C3">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2) направить копию </w:t>
      </w:r>
      <w:hyperlink w:anchor="P711" w:history="1">
        <w:r w:rsidRPr="006B54C3">
          <w:rPr>
            <w:rFonts w:ascii="Times New Roman" w:hAnsi="Times New Roman" w:cs="Times New Roman"/>
            <w:sz w:val="24"/>
            <w:szCs w:val="24"/>
          </w:rPr>
          <w:t>акта</w:t>
        </w:r>
      </w:hyperlink>
      <w:r w:rsidRPr="006B54C3">
        <w:rPr>
          <w:rFonts w:ascii="Times New Roman" w:hAnsi="Times New Roman" w:cs="Times New Roman"/>
          <w:sz w:val="24"/>
          <w:szCs w:val="24"/>
        </w:rPr>
        <w:t xml:space="preserve">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3.5.13. В предписании об устранении нарушения действующего законодательства указывается: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наименование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вынесшего</w:t>
      </w:r>
      <w:proofErr w:type="gramEnd"/>
      <w:r w:rsidRPr="006B54C3">
        <w:rPr>
          <w:rFonts w:ascii="Times New Roman" w:hAnsi="Times New Roman" w:cs="Times New Roman"/>
          <w:sz w:val="24"/>
          <w:szCs w:val="24"/>
        </w:rPr>
        <w:t xml:space="preserve"> предписание;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место составления и дата его вынесения;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наименование и место нахождения юридического лица, фамилия, имя, отчество, место жительства индивидуального предпринимателя, в отношении которого вынесено предписание;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содержание нарушений и меры по их устранению;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ссылки на нормативные правовые акты Российской Федерации, правовые акты Самарской области, муниципальные правовые акты, требования и условия которых нарушены;</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сроки устранения нарушений;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фамилия, имя, отчество, должность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составившего предписание.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3.5.14.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3.5.15.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w:t>
      </w:r>
      <w:r>
        <w:rPr>
          <w:rFonts w:ascii="Times New Roman" w:hAnsi="Times New Roman" w:cs="Times New Roman"/>
          <w:sz w:val="24"/>
          <w:szCs w:val="24"/>
        </w:rPr>
        <w:t>Администрацию</w:t>
      </w:r>
      <w:r w:rsidRPr="006B54C3">
        <w:rPr>
          <w:rFonts w:ascii="Times New Roman" w:hAnsi="Times New Roman" w:cs="Times New Roman"/>
          <w:sz w:val="24"/>
          <w:szCs w:val="24"/>
        </w:rPr>
        <w:t xml:space="preserve"> ходатайство о продлении срока устранения нарушения действующего законодательства. К ходатайству прилагаются </w:t>
      </w:r>
      <w:r w:rsidRPr="006B54C3">
        <w:rPr>
          <w:rFonts w:ascii="Times New Roman" w:hAnsi="Times New Roman" w:cs="Times New Roman"/>
          <w:sz w:val="24"/>
          <w:szCs w:val="24"/>
        </w:rPr>
        <w:lastRenderedPageBreak/>
        <w:t>документы, подтверждающие принятие мер для устранения нарушения действующего законодательства.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Ходатайство о продлении срока исполнения предписания рассматривается руководителем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в течение 3 (трех) рабочих дней после его поступления.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По результатам рассмотрения ходатайства выносится мотивированное решение: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3.5.16. Критерием принятия решения о проведении административной процедуры (оформление результатов проверки и меры, принимаемые в случае выявления нарушений законодательства) является завершение проверки. </w:t>
      </w:r>
      <w:proofErr w:type="gramStart"/>
      <w:r w:rsidRPr="006B54C3">
        <w:rPr>
          <w:rFonts w:ascii="Times New Roman" w:hAnsi="Times New Roman" w:cs="Times New Roman"/>
          <w:sz w:val="24"/>
          <w:szCs w:val="24"/>
        </w:rPr>
        <w:t xml:space="preserve">Критерием принятия решения о составлении акта проверки с отметкой о том, что нарушений действующего законодательства РФ не выявлено, является отсутствие нарушений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w:t>
      </w:r>
      <w:hyperlink w:anchor="P58" w:history="1">
        <w:r w:rsidRPr="006B54C3">
          <w:rPr>
            <w:rFonts w:ascii="Times New Roman" w:hAnsi="Times New Roman" w:cs="Times New Roman"/>
            <w:sz w:val="24"/>
            <w:szCs w:val="24"/>
          </w:rPr>
          <w:t>п. 1.4.1</w:t>
        </w:r>
      </w:hyperlink>
      <w:r w:rsidRPr="006B54C3">
        <w:rPr>
          <w:rFonts w:ascii="Times New Roman" w:hAnsi="Times New Roman" w:cs="Times New Roman"/>
          <w:sz w:val="24"/>
          <w:szCs w:val="24"/>
        </w:rPr>
        <w:t xml:space="preserve"> настоящего Административного регламента), обязательных требований, установленных муниципальными правовыми актами проверяемого юридического лица</w:t>
      </w:r>
      <w:proofErr w:type="gramEnd"/>
      <w:r w:rsidRPr="006B54C3">
        <w:rPr>
          <w:rFonts w:ascii="Times New Roman" w:hAnsi="Times New Roman" w:cs="Times New Roman"/>
          <w:sz w:val="24"/>
          <w:szCs w:val="24"/>
        </w:rPr>
        <w:t xml:space="preserve">, индивидуального предпринимателя. </w:t>
      </w:r>
      <w:proofErr w:type="gramStart"/>
      <w:r w:rsidRPr="006B54C3">
        <w:rPr>
          <w:rFonts w:ascii="Times New Roman" w:hAnsi="Times New Roman" w:cs="Times New Roman"/>
          <w:sz w:val="24"/>
          <w:szCs w:val="24"/>
        </w:rPr>
        <w:t xml:space="preserve">Основанием составления акта проверки и предписания об устранении допущенных нарушений действующего законодательства РФ являются: установление факта нарушения требований действующего законодательства РФ об обеспечении сохранности автомобильных дорог местного значения при осуществлении дорожной деятельности в границах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w:t>
      </w:r>
      <w:hyperlink w:anchor="P58" w:history="1">
        <w:r w:rsidRPr="006B54C3">
          <w:rPr>
            <w:rFonts w:ascii="Times New Roman" w:hAnsi="Times New Roman" w:cs="Times New Roman"/>
            <w:sz w:val="24"/>
            <w:szCs w:val="24"/>
          </w:rPr>
          <w:t>п. 1.4.1</w:t>
        </w:r>
      </w:hyperlink>
      <w:r w:rsidRPr="006B54C3">
        <w:rPr>
          <w:rFonts w:ascii="Times New Roman" w:hAnsi="Times New Roman" w:cs="Times New Roman"/>
          <w:sz w:val="24"/>
          <w:szCs w:val="24"/>
        </w:rPr>
        <w:t xml:space="preserve"> настоящего Административного регламента) и (или) нарушение обязательных требований, установленных муниципальными правовыми актами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w:t>
      </w:r>
      <w:proofErr w:type="gramEnd"/>
      <w:r w:rsidRPr="006B54C3">
        <w:rPr>
          <w:rFonts w:ascii="Times New Roman" w:hAnsi="Times New Roman" w:cs="Times New Roman"/>
          <w:sz w:val="24"/>
          <w:szCs w:val="24"/>
        </w:rPr>
        <w:t xml:space="preserve"> ра</w:t>
      </w:r>
      <w:r>
        <w:rPr>
          <w:rFonts w:ascii="Times New Roman" w:hAnsi="Times New Roman" w:cs="Times New Roman"/>
          <w:sz w:val="24"/>
          <w:szCs w:val="24"/>
        </w:rPr>
        <w:t xml:space="preserve">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 допущенные проверяемыми юридическим лицом, индивидуальным предпринимателем.</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3.5.17. Результатом исполнения административной процедуры является составление </w:t>
      </w:r>
      <w:hyperlink w:anchor="P711" w:history="1">
        <w:r w:rsidRPr="006B54C3">
          <w:rPr>
            <w:rFonts w:ascii="Times New Roman" w:hAnsi="Times New Roman" w:cs="Times New Roman"/>
            <w:sz w:val="24"/>
            <w:szCs w:val="24"/>
          </w:rPr>
          <w:t>акта</w:t>
        </w:r>
      </w:hyperlink>
      <w:r w:rsidRPr="006B54C3">
        <w:rPr>
          <w:rFonts w:ascii="Times New Roman" w:hAnsi="Times New Roman" w:cs="Times New Roman"/>
          <w:sz w:val="24"/>
          <w:szCs w:val="24"/>
        </w:rPr>
        <w:t xml:space="preserve"> проверки и ознакомление юридического лица, индивидуального предпринимателя, его уполномоченного представителя с указанным актом. </w:t>
      </w:r>
      <w:proofErr w:type="gramStart"/>
      <w:r w:rsidRPr="006B54C3">
        <w:rPr>
          <w:rFonts w:ascii="Times New Roman" w:hAnsi="Times New Roman" w:cs="Times New Roman"/>
          <w:sz w:val="24"/>
          <w:szCs w:val="24"/>
        </w:rPr>
        <w:t xml:space="preserve">В случаях выявления нарушения законодательства РФ об обеспечении сохранности автомобильных дорог местного значения при осуществлении дорожной деятельности в границах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и (или) нарушения обязательных требований, установленных муниципальными правовыми актами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составление акта проверки и вынесение предписания об устранении выявленных нарушений действующего законодательства РФ, ознакомление юридического лица</w:t>
      </w:r>
      <w:proofErr w:type="gramEnd"/>
      <w:r w:rsidRPr="006B54C3">
        <w:rPr>
          <w:rFonts w:ascii="Times New Roman" w:hAnsi="Times New Roman" w:cs="Times New Roman"/>
          <w:sz w:val="24"/>
          <w:szCs w:val="24"/>
        </w:rPr>
        <w:t>, индивидуального предпринимателя, его уполномоченного представителя с актом проверки и предписанием об устранении нарушений действующего законодательства РФ.</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 Ход муниципального контроля.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3.6.1. Плановая проверка: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3.6.1.1. Документарная проверка.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3.6.1.2. </w:t>
      </w:r>
      <w:proofErr w:type="gramStart"/>
      <w:r w:rsidRPr="006B54C3">
        <w:rPr>
          <w:rFonts w:ascii="Times New Roman" w:hAnsi="Times New Roman" w:cs="Times New Roman"/>
          <w:sz w:val="24"/>
          <w:szCs w:val="24"/>
        </w:rPr>
        <w:t xml:space="preserve">После получения распоряжения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1606BD">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о проведении плановой документарной проверки,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подготавливает уведомление о проведении проверки юридического лица, индивидуального предпринимателя и за семь рабочих дней до начала проведения </w:t>
      </w:r>
      <w:r w:rsidRPr="006B54C3">
        <w:rPr>
          <w:rFonts w:ascii="Times New Roman" w:hAnsi="Times New Roman" w:cs="Times New Roman"/>
          <w:sz w:val="24"/>
          <w:szCs w:val="24"/>
        </w:rPr>
        <w:lastRenderedPageBreak/>
        <w:t>проверки направляет указанное уведомление почтой проверяемому юридическому лицу, индивидуальному предпринимателю.</w:t>
      </w:r>
      <w:proofErr w:type="gramEnd"/>
    </w:p>
    <w:p w:rsidR="00CC5D90" w:rsidRPr="006B54C3" w:rsidRDefault="00CC5D90" w:rsidP="00CC5D90">
      <w:pPr>
        <w:pStyle w:val="ConsPlusNormal"/>
        <w:ind w:firstLine="540"/>
        <w:jc w:val="both"/>
        <w:rPr>
          <w:rFonts w:ascii="Times New Roman" w:hAnsi="Times New Roman" w:cs="Times New Roman"/>
          <w:sz w:val="24"/>
          <w:szCs w:val="24"/>
        </w:rPr>
      </w:pPr>
      <w:bookmarkStart w:id="13" w:name="P309"/>
      <w:bookmarkEnd w:id="13"/>
      <w:r w:rsidRPr="006B54C3">
        <w:rPr>
          <w:rFonts w:ascii="Times New Roman" w:hAnsi="Times New Roman" w:cs="Times New Roman"/>
          <w:sz w:val="24"/>
          <w:szCs w:val="24"/>
        </w:rPr>
        <w:t xml:space="preserve">3.6.1.3. В срок пять рабочих дней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рассматривает документы юридического лица, индивидуального предпринимателя, имеющиеся в распоряжении </w:t>
      </w:r>
      <w:r>
        <w:rPr>
          <w:rFonts w:ascii="Times New Roman" w:hAnsi="Times New Roman" w:cs="Times New Roman"/>
          <w:sz w:val="24"/>
          <w:szCs w:val="24"/>
        </w:rPr>
        <w:t>Администрации</w:t>
      </w:r>
      <w:r w:rsidRPr="006B54C3">
        <w:rPr>
          <w:rFonts w:ascii="Times New Roman" w:hAnsi="Times New Roman" w:cs="Times New Roman"/>
          <w:sz w:val="24"/>
          <w:szCs w:val="24"/>
        </w:rPr>
        <w:t>, и принимает решение о достаточности либо недостаточности указанных документов (</w:t>
      </w:r>
      <w:hyperlink w:anchor="P221" w:history="1">
        <w:r w:rsidRPr="006B54C3">
          <w:rPr>
            <w:rFonts w:ascii="Times New Roman" w:hAnsi="Times New Roman" w:cs="Times New Roman"/>
            <w:sz w:val="24"/>
            <w:szCs w:val="24"/>
          </w:rPr>
          <w:t>п. 3.3.17</w:t>
        </w:r>
      </w:hyperlink>
      <w:r w:rsidRPr="006B54C3">
        <w:rPr>
          <w:rFonts w:ascii="Times New Roman" w:hAnsi="Times New Roman" w:cs="Times New Roman"/>
          <w:sz w:val="24"/>
          <w:szCs w:val="24"/>
        </w:rPr>
        <w:t xml:space="preserve"> настоящего Административного регламента).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3.6.1.4. В случае если документов достаточно и не требуется проведение выездной проверки,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по результатам плановой документарной проверки, составляет и подписывает либо акт проверки с отметкой о том, что нарушений действующего законодательства </w:t>
      </w:r>
      <w:proofErr w:type="gramStart"/>
      <w:r w:rsidRPr="006B54C3">
        <w:rPr>
          <w:rFonts w:ascii="Times New Roman" w:hAnsi="Times New Roman" w:cs="Times New Roman"/>
          <w:sz w:val="24"/>
          <w:szCs w:val="24"/>
        </w:rPr>
        <w:t>РФ</w:t>
      </w:r>
      <w:proofErr w:type="gramEnd"/>
      <w:r w:rsidRPr="006B54C3">
        <w:rPr>
          <w:rFonts w:ascii="Times New Roman" w:hAnsi="Times New Roman" w:cs="Times New Roman"/>
          <w:sz w:val="24"/>
          <w:szCs w:val="24"/>
        </w:rPr>
        <w:t xml:space="preserve">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w:t>
      </w:r>
      <w:proofErr w:type="gramStart"/>
      <w:r w:rsidRPr="006B54C3">
        <w:rPr>
          <w:rFonts w:ascii="Times New Roman" w:hAnsi="Times New Roman" w:cs="Times New Roman"/>
          <w:sz w:val="24"/>
          <w:szCs w:val="24"/>
        </w:rPr>
        <w:t>течение</w:t>
      </w:r>
      <w:proofErr w:type="gramEnd"/>
      <w:r w:rsidRPr="006B54C3">
        <w:rPr>
          <w:rFonts w:ascii="Times New Roman" w:hAnsi="Times New Roman" w:cs="Times New Roman"/>
          <w:sz w:val="24"/>
          <w:szCs w:val="24"/>
        </w:rPr>
        <w:t xml:space="preserve"> которого, проверяемому юридическому лицу, индивидуальному предпринимателю необходимо устранить допущенные нарушения. Указанные документы подготавливаются в двух экземплярах в срок, установленный </w:t>
      </w:r>
      <w:hyperlink w:anchor="P309" w:history="1">
        <w:r w:rsidRPr="006B54C3">
          <w:rPr>
            <w:rFonts w:ascii="Times New Roman" w:hAnsi="Times New Roman" w:cs="Times New Roman"/>
            <w:sz w:val="24"/>
            <w:szCs w:val="24"/>
          </w:rPr>
          <w:t>п. 3.6.1.3</w:t>
        </w:r>
      </w:hyperlink>
      <w:r w:rsidRPr="006B54C3">
        <w:rPr>
          <w:rFonts w:ascii="Times New Roman" w:hAnsi="Times New Roman" w:cs="Times New Roman"/>
          <w:sz w:val="24"/>
          <w:szCs w:val="24"/>
        </w:rPr>
        <w:t xml:space="preserve"> настоящего Административного регламента, и в течение двух рабочих дней направляются заказным письмом с уведомлением о вручении проверяемому юридическому лицу, индивидуальному предпринимателю.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3.6.1.5. </w:t>
      </w:r>
      <w:proofErr w:type="gramStart"/>
      <w:r w:rsidRPr="006B54C3">
        <w:rPr>
          <w:rFonts w:ascii="Times New Roman" w:hAnsi="Times New Roman" w:cs="Times New Roman"/>
          <w:sz w:val="24"/>
          <w:szCs w:val="24"/>
        </w:rPr>
        <w:t xml:space="preserve">В случае недостаточности документов, предоставленных юридическим лицом, индивидуальным предпринимателем, а также по основаниям, предусмотренным </w:t>
      </w:r>
      <w:hyperlink w:anchor="P221" w:history="1">
        <w:r w:rsidRPr="006B54C3">
          <w:rPr>
            <w:rFonts w:ascii="Times New Roman" w:hAnsi="Times New Roman" w:cs="Times New Roman"/>
            <w:sz w:val="24"/>
            <w:szCs w:val="24"/>
          </w:rPr>
          <w:t>п. 3.3.17</w:t>
        </w:r>
      </w:hyperlink>
      <w:r w:rsidRPr="006B54C3">
        <w:rPr>
          <w:rFonts w:ascii="Times New Roman" w:hAnsi="Times New Roman" w:cs="Times New Roman"/>
          <w:sz w:val="24"/>
          <w:szCs w:val="24"/>
        </w:rPr>
        <w:t xml:space="preserve"> настоящего Административного регламента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в течение одного рабочего дня с момента принятия решения о запросе документов направляет проверяемому юридическому лицу, индивидуальному предпринимателю любым доступным способом (факсом, электронной почтой, почтовой, телеграфной связью и др.) с обязательным подтверждением доставки запрос о предоставлении</w:t>
      </w:r>
      <w:proofErr w:type="gramEnd"/>
      <w:r w:rsidRPr="006B54C3">
        <w:rPr>
          <w:rFonts w:ascii="Times New Roman" w:hAnsi="Times New Roman" w:cs="Times New Roman"/>
          <w:sz w:val="24"/>
          <w:szCs w:val="24"/>
        </w:rPr>
        <w:t xml:space="preserve"> документов для проведения плановой документарной проверки. В указанном запросе в обязательном порядке указывается срок предоставления документов.</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3.6.1.6. В срок не более трех рабочих дней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рассматривает дополнительно предоставленные юридическим лицом, индивидуальным предпринимателем документы, составляет и подписывает либо акт проверки с отметкой о том, что нарушений действующего законодательства </w:t>
      </w:r>
      <w:proofErr w:type="gramStart"/>
      <w:r w:rsidRPr="006B54C3">
        <w:rPr>
          <w:rFonts w:ascii="Times New Roman" w:hAnsi="Times New Roman" w:cs="Times New Roman"/>
          <w:sz w:val="24"/>
          <w:szCs w:val="24"/>
        </w:rPr>
        <w:t>РФ</w:t>
      </w:r>
      <w:proofErr w:type="gramEnd"/>
      <w:r w:rsidRPr="006B54C3">
        <w:rPr>
          <w:rFonts w:ascii="Times New Roman" w:hAnsi="Times New Roman" w:cs="Times New Roman"/>
          <w:sz w:val="24"/>
          <w:szCs w:val="24"/>
        </w:rPr>
        <w:t xml:space="preserve">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течение </w:t>
      </w:r>
      <w:proofErr w:type="gramStart"/>
      <w:r w:rsidRPr="006B54C3">
        <w:rPr>
          <w:rFonts w:ascii="Times New Roman" w:hAnsi="Times New Roman" w:cs="Times New Roman"/>
          <w:sz w:val="24"/>
          <w:szCs w:val="24"/>
        </w:rPr>
        <w:t>которого проверяемому юридическому лицу, индивидуальному предпринимателю необходимо устранить допущенные нарушения.</w:t>
      </w:r>
      <w:proofErr w:type="gramEnd"/>
      <w:r w:rsidRPr="006B54C3">
        <w:rPr>
          <w:rFonts w:ascii="Times New Roman" w:hAnsi="Times New Roman" w:cs="Times New Roman"/>
          <w:sz w:val="24"/>
          <w:szCs w:val="24"/>
        </w:rPr>
        <w:t xml:space="preserve"> Указанные документы подготавливаются в двух экземплярах в срок, установленный </w:t>
      </w:r>
      <w:hyperlink w:anchor="P309" w:history="1">
        <w:r w:rsidRPr="006B54C3">
          <w:rPr>
            <w:rFonts w:ascii="Times New Roman" w:hAnsi="Times New Roman" w:cs="Times New Roman"/>
            <w:sz w:val="24"/>
            <w:szCs w:val="24"/>
          </w:rPr>
          <w:t>п. 3.6.1.3</w:t>
        </w:r>
      </w:hyperlink>
      <w:r w:rsidRPr="006B54C3">
        <w:rPr>
          <w:rFonts w:ascii="Times New Roman" w:hAnsi="Times New Roman" w:cs="Times New Roman"/>
          <w:sz w:val="24"/>
          <w:szCs w:val="24"/>
        </w:rPr>
        <w:t xml:space="preserve"> настоящего Административного регламента, и в течение двух рабочих дней направляются заказным письмом с уведомлением о вручении проверяемому юридическому лицу, индивидуальному предпринимателю.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3.6.1.7. </w:t>
      </w:r>
      <w:proofErr w:type="gramStart"/>
      <w:r w:rsidRPr="006B54C3">
        <w:rPr>
          <w:rFonts w:ascii="Times New Roman" w:hAnsi="Times New Roman" w:cs="Times New Roman"/>
          <w:sz w:val="24"/>
          <w:szCs w:val="24"/>
        </w:rPr>
        <w:t xml:space="preserve">В случае непредставления проверяемым юридическим лицом, индивидуальным предпринимателем документов в установленный в запросе срок, а также по основаниям, предусмотренным </w:t>
      </w:r>
      <w:hyperlink w:anchor="P227" w:history="1">
        <w:r w:rsidRPr="006B54C3">
          <w:rPr>
            <w:rFonts w:ascii="Times New Roman" w:hAnsi="Times New Roman" w:cs="Times New Roman"/>
            <w:sz w:val="24"/>
            <w:szCs w:val="24"/>
          </w:rPr>
          <w:t>п. 3.3.23</w:t>
        </w:r>
      </w:hyperlink>
      <w:r w:rsidRPr="006B54C3">
        <w:rPr>
          <w:rFonts w:ascii="Times New Roman" w:hAnsi="Times New Roman" w:cs="Times New Roman"/>
          <w:sz w:val="24"/>
          <w:szCs w:val="24"/>
        </w:rPr>
        <w:t xml:space="preserve">, </w:t>
      </w:r>
      <w:hyperlink w:anchor="P233" w:history="1">
        <w:r w:rsidRPr="006B54C3">
          <w:rPr>
            <w:rFonts w:ascii="Times New Roman" w:hAnsi="Times New Roman" w:cs="Times New Roman"/>
            <w:sz w:val="24"/>
            <w:szCs w:val="24"/>
          </w:rPr>
          <w:t>3.3.28</w:t>
        </w:r>
      </w:hyperlink>
      <w:r w:rsidRPr="006B54C3">
        <w:rPr>
          <w:rFonts w:ascii="Times New Roman" w:hAnsi="Times New Roman" w:cs="Times New Roman"/>
          <w:sz w:val="24"/>
          <w:szCs w:val="24"/>
        </w:rPr>
        <w:t xml:space="preserve"> настоящего Административного регламента,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в течение одного рабочего дня, выносит предписание о выявленном нарушении действующего законодательства РФ и уведомляет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DF609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о необходимости проведения выездной</w:t>
      </w:r>
      <w:proofErr w:type="gramEnd"/>
      <w:r w:rsidRPr="006B54C3">
        <w:rPr>
          <w:rFonts w:ascii="Times New Roman" w:hAnsi="Times New Roman" w:cs="Times New Roman"/>
          <w:sz w:val="24"/>
          <w:szCs w:val="24"/>
        </w:rPr>
        <w:t xml:space="preserve"> проверки.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3.6.1.8. </w:t>
      </w:r>
      <w:proofErr w:type="gramStart"/>
      <w:r w:rsidRPr="006B54C3">
        <w:rPr>
          <w:rFonts w:ascii="Times New Roman" w:hAnsi="Times New Roman" w:cs="Times New Roman"/>
          <w:sz w:val="24"/>
          <w:szCs w:val="24"/>
        </w:rPr>
        <w:t xml:space="preserve">В случае не устранения проверяемым юридическим лицом, индивидуальным предпринимателем допущенных нарушений действующего законодательства РФ, а также не устранения их в установленные предписанием сроки,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в течение двух рабочих дней с момента установления выявленных обстоятельств, направляет копию акта проверки с приложением материалов проверки в уполномоченный орган для привлечения виновных в нарушении законодательства РФ лиц к </w:t>
      </w:r>
      <w:r w:rsidRPr="006B54C3">
        <w:rPr>
          <w:rFonts w:ascii="Times New Roman" w:hAnsi="Times New Roman" w:cs="Times New Roman"/>
          <w:sz w:val="24"/>
          <w:szCs w:val="24"/>
        </w:rPr>
        <w:lastRenderedPageBreak/>
        <w:t>ответственности.</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3.6.2. Выездная проверка.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3.6.2.1. Плановая проверка:</w:t>
      </w:r>
    </w:p>
    <w:p w:rsidR="00CC5D90" w:rsidRPr="006B54C3" w:rsidRDefault="00CC5D90" w:rsidP="00CC5D90">
      <w:pPr>
        <w:pStyle w:val="ConsPlusNormal"/>
        <w:ind w:firstLine="540"/>
        <w:jc w:val="both"/>
        <w:rPr>
          <w:rFonts w:ascii="Times New Roman" w:hAnsi="Times New Roman" w:cs="Times New Roman"/>
          <w:sz w:val="24"/>
          <w:szCs w:val="24"/>
        </w:rPr>
      </w:pPr>
      <w:bookmarkStart w:id="14" w:name="P317"/>
      <w:bookmarkEnd w:id="14"/>
      <w:r w:rsidRPr="006B54C3">
        <w:rPr>
          <w:rFonts w:ascii="Times New Roman" w:hAnsi="Times New Roman" w:cs="Times New Roman"/>
          <w:sz w:val="24"/>
          <w:szCs w:val="24"/>
        </w:rPr>
        <w:t xml:space="preserve">3.6.2.2. </w:t>
      </w:r>
      <w:proofErr w:type="gramStart"/>
      <w:r w:rsidRPr="006B54C3">
        <w:rPr>
          <w:rFonts w:ascii="Times New Roman" w:hAnsi="Times New Roman" w:cs="Times New Roman"/>
          <w:sz w:val="24"/>
          <w:szCs w:val="24"/>
        </w:rPr>
        <w:t xml:space="preserve">Проведение плановой выездной проверки начинается с предъявления должностным лицом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проводящим проверку, служебного удостоверения и ознакомлением под роспись уполномоченного представителя юридического лица, индивидуального предпринимателя с распоряжением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заместителя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DF609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района Волжский Самарской области  о назначении выездной проверки и сообщении информации о проверке (сроки, объем, цели, задачи, права и обязанности проверяемых лиц в соответствии с настоящим Административным</w:t>
      </w:r>
      <w:proofErr w:type="gramEnd"/>
      <w:r w:rsidRPr="006B54C3">
        <w:rPr>
          <w:rFonts w:ascii="Times New Roman" w:hAnsi="Times New Roman" w:cs="Times New Roman"/>
          <w:sz w:val="24"/>
          <w:szCs w:val="24"/>
        </w:rPr>
        <w:t xml:space="preserve"> регламентом).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запрашивает Журнал учета проверок.</w:t>
      </w:r>
    </w:p>
    <w:p w:rsidR="00CC5D90" w:rsidRPr="006B54C3" w:rsidRDefault="00CC5D90" w:rsidP="00CC5D90">
      <w:pPr>
        <w:pStyle w:val="ConsPlusNormal"/>
        <w:ind w:firstLine="540"/>
        <w:jc w:val="both"/>
        <w:rPr>
          <w:rFonts w:ascii="Times New Roman" w:hAnsi="Times New Roman" w:cs="Times New Roman"/>
          <w:sz w:val="24"/>
          <w:szCs w:val="24"/>
        </w:rPr>
      </w:pPr>
      <w:bookmarkStart w:id="15" w:name="P318"/>
      <w:bookmarkEnd w:id="15"/>
      <w:r w:rsidRPr="006B54C3">
        <w:rPr>
          <w:rFonts w:ascii="Times New Roman" w:hAnsi="Times New Roman" w:cs="Times New Roman"/>
          <w:sz w:val="24"/>
          <w:szCs w:val="24"/>
        </w:rPr>
        <w:t xml:space="preserve">3.6.2.3. По результатам проведения плановой выездной проверки, в случае если нет необходимости в проведении экспертизы, и иных оснований, предусмотренных настоящим Административным регламентом,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на месте составляет и подписывает либо акт проверки с отметкой о том, что нарушений действующего законодательства </w:t>
      </w:r>
      <w:proofErr w:type="gramStart"/>
      <w:r w:rsidRPr="006B54C3">
        <w:rPr>
          <w:rFonts w:ascii="Times New Roman" w:hAnsi="Times New Roman" w:cs="Times New Roman"/>
          <w:sz w:val="24"/>
          <w:szCs w:val="24"/>
        </w:rPr>
        <w:t>РФ</w:t>
      </w:r>
      <w:proofErr w:type="gramEnd"/>
      <w:r w:rsidRPr="006B54C3">
        <w:rPr>
          <w:rFonts w:ascii="Times New Roman" w:hAnsi="Times New Roman" w:cs="Times New Roman"/>
          <w:sz w:val="24"/>
          <w:szCs w:val="24"/>
        </w:rPr>
        <w:t xml:space="preserve"> проверяемым юридическим лицом, индивидуальным предпринимателем не выявлено, либо акт проверки и предписание об устранении допущенных нарушений действующего законодательства РФ, в котором указывает срок, в течение которого проверяемому юридическому лицу, индивидуальному предпринимателю необходимо устранить допущенные нарушения. Указанные документы подготавливаются в двух экземплярах и вручаются под роспись проверяемому юридическому лицу, индивидуальному предпринимателю. При наличии журнала учета проверок производится запись о проведенной проверке.</w:t>
      </w:r>
    </w:p>
    <w:p w:rsidR="00CC5D90" w:rsidRPr="006B54C3" w:rsidRDefault="00CC5D90" w:rsidP="00CC5D90">
      <w:pPr>
        <w:pStyle w:val="ConsPlusNormal"/>
        <w:ind w:firstLine="540"/>
        <w:jc w:val="both"/>
        <w:rPr>
          <w:rFonts w:ascii="Times New Roman" w:hAnsi="Times New Roman" w:cs="Times New Roman"/>
          <w:sz w:val="24"/>
          <w:szCs w:val="24"/>
        </w:rPr>
      </w:pPr>
      <w:bookmarkStart w:id="16" w:name="P319"/>
      <w:bookmarkEnd w:id="16"/>
      <w:r w:rsidRPr="006B54C3">
        <w:rPr>
          <w:rFonts w:ascii="Times New Roman" w:hAnsi="Times New Roman" w:cs="Times New Roman"/>
          <w:sz w:val="24"/>
          <w:szCs w:val="24"/>
        </w:rPr>
        <w:t xml:space="preserve">3.6.2.4. </w:t>
      </w:r>
      <w:proofErr w:type="gramStart"/>
      <w:r w:rsidRPr="006B54C3">
        <w:rPr>
          <w:rFonts w:ascii="Times New Roman" w:hAnsi="Times New Roman" w:cs="Times New Roman"/>
          <w:sz w:val="24"/>
          <w:szCs w:val="24"/>
        </w:rPr>
        <w:t xml:space="preserve">В случае необходимости производства экспертизы либо при наличии иных оснований, предусмотренных настоящим Административным регламентом,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проводящее проверку уведомляет об этом под роспись проверяемое юридическое лицо, индивидуального предпринимателя и документы, указанные в </w:t>
      </w:r>
      <w:hyperlink w:anchor="P318" w:history="1">
        <w:r w:rsidRPr="006B54C3">
          <w:rPr>
            <w:rFonts w:ascii="Times New Roman" w:hAnsi="Times New Roman" w:cs="Times New Roman"/>
            <w:sz w:val="24"/>
            <w:szCs w:val="24"/>
          </w:rPr>
          <w:t>п. 3.6.2.3</w:t>
        </w:r>
      </w:hyperlink>
      <w:r w:rsidRPr="006B54C3">
        <w:rPr>
          <w:rFonts w:ascii="Times New Roman" w:hAnsi="Times New Roman" w:cs="Times New Roman"/>
          <w:sz w:val="24"/>
          <w:szCs w:val="24"/>
        </w:rPr>
        <w:t xml:space="preserve"> настоящего Административного регламента, составляются и направляются проверяемому юридическому лицу, индивидуальному предпринимателю в течение трех рабочих дней после завершения мероприятий по контролю любым доступным способом, с</w:t>
      </w:r>
      <w:proofErr w:type="gramEnd"/>
      <w:r w:rsidRPr="006B54C3">
        <w:rPr>
          <w:rFonts w:ascii="Times New Roman" w:hAnsi="Times New Roman" w:cs="Times New Roman"/>
          <w:sz w:val="24"/>
          <w:szCs w:val="24"/>
        </w:rPr>
        <w:t xml:space="preserve"> уведомлением о вручении с одновременным направлением оригиналов заказным письмом с уведомлением о вручении.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3.6.2.5. Внеплановая выездная проверка: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3.6.2.6.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в установленных настоящим Административным регламентом случаях, в срок не менее чем за 24 часа до проведения проверки, любым доступным способом уведомляет проверяемое юридическое лицо, индивидуального предпринимателя с фиксацией уведомления о доставке (вручении).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3.6.2.7. Процедура проведения муниципального контроля при проведении внеплановой выездной проверки регулируется </w:t>
      </w:r>
      <w:hyperlink w:anchor="P317" w:history="1">
        <w:r w:rsidRPr="006B54C3">
          <w:rPr>
            <w:rFonts w:ascii="Times New Roman" w:hAnsi="Times New Roman" w:cs="Times New Roman"/>
            <w:sz w:val="24"/>
            <w:szCs w:val="24"/>
          </w:rPr>
          <w:t>п. 3.6.2.2</w:t>
        </w:r>
      </w:hyperlink>
      <w:r w:rsidRPr="006B54C3">
        <w:rPr>
          <w:rFonts w:ascii="Times New Roman" w:hAnsi="Times New Roman" w:cs="Times New Roman"/>
          <w:sz w:val="24"/>
          <w:szCs w:val="24"/>
        </w:rPr>
        <w:t xml:space="preserve"> - </w:t>
      </w:r>
      <w:hyperlink w:anchor="P319" w:history="1">
        <w:r w:rsidRPr="006B54C3">
          <w:rPr>
            <w:rFonts w:ascii="Times New Roman" w:hAnsi="Times New Roman" w:cs="Times New Roman"/>
            <w:sz w:val="24"/>
            <w:szCs w:val="24"/>
          </w:rPr>
          <w:t>3.6.2.4</w:t>
        </w:r>
      </w:hyperlink>
      <w:r w:rsidRPr="006B54C3">
        <w:rPr>
          <w:rFonts w:ascii="Times New Roman" w:hAnsi="Times New Roman" w:cs="Times New Roman"/>
          <w:sz w:val="24"/>
          <w:szCs w:val="24"/>
        </w:rPr>
        <w:t xml:space="preserve"> настоящего Административного регламента.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3.6.2.8. В течение пяти рабочих дней со дня составления акта проверки должностное лицо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проводящее проверку, направляет в орган прокуратуры по месту осуществления деятельности таких юридических лиц, индивидуальных предпринимателей копию акта проверки с приложением материалов проверки.</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 xml:space="preserve">4. Порядок и формы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осуществлением</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муниципального контроля</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4.1. Порядок осуществления текущего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соблюдением и исполнением должностными лицами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исполнению муниципальной </w:t>
      </w:r>
      <w:r w:rsidRPr="006B54C3">
        <w:rPr>
          <w:rFonts w:ascii="Times New Roman" w:hAnsi="Times New Roman" w:cs="Times New Roman"/>
          <w:sz w:val="24"/>
          <w:szCs w:val="24"/>
        </w:rPr>
        <w:lastRenderedPageBreak/>
        <w:t>функции, а также за принятием ими решений.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4.1.1. Текущий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соблюдением должностными лицами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4.1.2. Текущий контроль включает в себя проведение,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и подготовку на них ответов.</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полнотой и качеством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4.2.1. </w:t>
      </w:r>
      <w:proofErr w:type="gramStart"/>
      <w:r w:rsidRPr="006B54C3">
        <w:rPr>
          <w:rFonts w:ascii="Times New Roman" w:hAnsi="Times New Roman" w:cs="Times New Roman"/>
          <w:sz w:val="24"/>
          <w:szCs w:val="24"/>
        </w:rPr>
        <w:t xml:space="preserve">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4.2.2. </w:t>
      </w:r>
      <w:proofErr w:type="gramStart"/>
      <w:r w:rsidRPr="006B54C3">
        <w:rPr>
          <w:rFonts w:ascii="Times New Roman" w:hAnsi="Times New Roman" w:cs="Times New Roman"/>
          <w:sz w:val="24"/>
          <w:szCs w:val="24"/>
        </w:rPr>
        <w:t xml:space="preserve">Общий контроль осуществляется путем проведения плановых (в соответствии с утвержденными планами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w:t>
      </w:r>
      <w:r w:rsidR="00DF609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йона Волжский Самарской области</w:t>
      </w:r>
      <w:r w:rsidRPr="006B54C3">
        <w:rPr>
          <w:rFonts w:ascii="Times New Roman" w:hAnsi="Times New Roman" w:cs="Times New Roman"/>
          <w:sz w:val="24"/>
          <w:szCs w:val="24"/>
        </w:rPr>
        <w:t>) и внеплановых проверок.</w:t>
      </w:r>
      <w:proofErr w:type="gramEnd"/>
      <w:r w:rsidRPr="006B54C3">
        <w:rPr>
          <w:rFonts w:ascii="Times New Roman" w:hAnsi="Times New Roman" w:cs="Times New Roman"/>
          <w:sz w:val="24"/>
          <w:szCs w:val="24"/>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4.2.3. Внеплановая проверка проводится по конкретному обращению (жалобе) проверяемых лиц или их уполномоченных представителей.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4.2.4. Проведение общего контроля осуществляется не реже одного раза в два года.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4.2.5. Для осуществления общего контроля </w:t>
      </w:r>
      <w:r w:rsidR="00DF609F">
        <w:rPr>
          <w:rFonts w:ascii="Times New Roman" w:hAnsi="Times New Roman" w:cs="Times New Roman"/>
          <w:sz w:val="24"/>
          <w:szCs w:val="24"/>
        </w:rPr>
        <w:t>Администрацией</w:t>
      </w:r>
      <w:r w:rsidRPr="006B54C3">
        <w:rPr>
          <w:rFonts w:ascii="Times New Roman" w:hAnsi="Times New Roman" w:cs="Times New Roman"/>
          <w:sz w:val="24"/>
          <w:szCs w:val="24"/>
        </w:rPr>
        <w:t xml:space="preserve"> сельского поселения </w:t>
      </w:r>
      <w:r w:rsidR="00DF609F">
        <w:rPr>
          <w:rFonts w:ascii="Times New Roman" w:hAnsi="Times New Roman" w:cs="Times New Roman"/>
          <w:sz w:val="24"/>
          <w:szCs w:val="24"/>
        </w:rPr>
        <w:t>Рождествено</w:t>
      </w:r>
      <w:r w:rsidR="00DF609F" w:rsidRPr="006B54C3">
        <w:rPr>
          <w:rFonts w:ascii="Times New Roman" w:hAnsi="Times New Roman" w:cs="Times New Roman"/>
          <w:sz w:val="24"/>
          <w:szCs w:val="24"/>
        </w:rPr>
        <w:t xml:space="preserve"> </w:t>
      </w:r>
      <w:r w:rsidRPr="006B54C3">
        <w:rPr>
          <w:rFonts w:ascii="Times New Roman" w:hAnsi="Times New Roman" w:cs="Times New Roman"/>
          <w:sz w:val="24"/>
          <w:szCs w:val="24"/>
        </w:rPr>
        <w:t>муниципального района Волжский Самарской области  могут создаваться комиссии, состав которых утверждается в порядке, установленном муниципальными нормативно-правовыми актами.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4.2.6.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после чего утверждается председателем комиссии. К справке прилагаются объяснения и замечания руководителя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4.3. Ответственность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за действия (бездействие) и решения, принимаемые (осуществляемые) ими в ходе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4.3.1. Должностные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 РФ.</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4.3.2. Персональная ответственность должностных лиц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4.3.3. В случае выявления нарушений прав проверяемых лиц осуществляется привлечение виновных лиц к ответственности в соответствии с требованиями законодательства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4.4.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исполнением муниципальной функции со стороны граждан, их объединений и организаций.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4.4.1. </w:t>
      </w:r>
      <w:proofErr w:type="gramStart"/>
      <w:r w:rsidRPr="006B54C3">
        <w:rPr>
          <w:rFonts w:ascii="Times New Roman" w:hAnsi="Times New Roman" w:cs="Times New Roman"/>
          <w:sz w:val="24"/>
          <w:szCs w:val="24"/>
        </w:rPr>
        <w:t>Контроль за</w:t>
      </w:r>
      <w:proofErr w:type="gramEnd"/>
      <w:r w:rsidRPr="006B54C3">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w:t>
      </w:r>
      <w:r w:rsidRPr="006B54C3">
        <w:rPr>
          <w:rFonts w:ascii="Times New Roman" w:hAnsi="Times New Roman" w:cs="Times New Roman"/>
          <w:sz w:val="24"/>
          <w:szCs w:val="24"/>
        </w:rPr>
        <w:lastRenderedPageBreak/>
        <w:t>направлений обращений, а также путем обжалования действий (бездействия) и решений, осуществляемых (принятых) в ходе проведения проверок.</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5. Досудебный (внесудебный) порядок обжалования решений</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и действий (бездействия) органа местного самоуправления,</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а также должностных лиц, муниципальных служащих</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5.1.1. Проверяемые лица (заявители) вправе обжаловать решения, действия (бездействия) должностных лиц, муниципальных служащих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5.1.2. </w:t>
      </w:r>
      <w:proofErr w:type="gramStart"/>
      <w:r w:rsidRPr="006B54C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4"/>
          <w:szCs w:val="24"/>
        </w:rPr>
        <w:t>Администрацию</w:t>
      </w:r>
      <w:r w:rsidRPr="006B54C3">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6B54C3">
        <w:rPr>
          <w:rFonts w:ascii="Times New Roman" w:hAnsi="Times New Roman" w:cs="Times New Roman"/>
          <w:sz w:val="24"/>
          <w:szCs w:val="24"/>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4"/>
          <w:szCs w:val="24"/>
        </w:rPr>
        <w:t>Администрацию</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5.2. Предмет досудебного (внесудебного) обжалования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5.2.1. 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принятые в ходе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 Порядок рассмотрения жалоб</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5.3.1. Жалобы заявителей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осуществляющих проверку (административную процедуру), рассматриваются в порядке, предусмотренном Федеральным </w:t>
      </w:r>
      <w:hyperlink r:id="rId36" w:history="1">
        <w:r w:rsidRPr="006B54C3">
          <w:rPr>
            <w:rFonts w:ascii="Times New Roman" w:hAnsi="Times New Roman" w:cs="Times New Roman"/>
            <w:sz w:val="24"/>
            <w:szCs w:val="24"/>
          </w:rPr>
          <w:t>законом</w:t>
        </w:r>
      </w:hyperlink>
      <w:r w:rsidRPr="006B54C3">
        <w:rPr>
          <w:rFonts w:ascii="Times New Roman" w:hAnsi="Times New Roman" w:cs="Times New Roman"/>
          <w:sz w:val="24"/>
          <w:szCs w:val="24"/>
        </w:rPr>
        <w:t xml:space="preserve"> "О порядке рассмотрения обращений граждан Российской Федерации" от 02.05.2006 N 59-ФЗ.</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5.3.2. Проверяемые лица вправе обратиться с жалобой в письменной форме лично, по электронной почте или направить жалобу по почте.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5.3.3. Жалоба должна содержать:</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сведения о заявителе, почтовый адрес, по которому должен быть направлен ответ;</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существо обжалуемых действий (бездействия) и решений;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5.4. Основания для начала процедуры досудебного (внесудебного) обжалования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5.4.1. Основанием для начала процедуры досудебного (внесудебного) обжалования является обращение заявителя на обжалование решений, действий (бездействия) </w:t>
      </w:r>
      <w:r>
        <w:rPr>
          <w:rFonts w:ascii="Times New Roman" w:hAnsi="Times New Roman" w:cs="Times New Roman"/>
          <w:sz w:val="24"/>
          <w:szCs w:val="24"/>
        </w:rPr>
        <w:t>Администрации</w:t>
      </w:r>
      <w:r w:rsidRPr="006B54C3">
        <w:rPr>
          <w:rFonts w:ascii="Times New Roman" w:hAnsi="Times New Roman" w:cs="Times New Roman"/>
          <w:sz w:val="24"/>
          <w:szCs w:val="24"/>
        </w:rPr>
        <w:t>, его должностных лиц.</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5.5. Права заявителя на получение информации и документов, необходимых для </w:t>
      </w:r>
      <w:r w:rsidRPr="006B54C3">
        <w:rPr>
          <w:rFonts w:ascii="Times New Roman" w:hAnsi="Times New Roman" w:cs="Times New Roman"/>
          <w:sz w:val="24"/>
          <w:szCs w:val="24"/>
        </w:rPr>
        <w:lastRenderedPageBreak/>
        <w:t>обоснования и рассмотрения жалобы</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5.5.1. </w:t>
      </w:r>
      <w:proofErr w:type="gramStart"/>
      <w:r w:rsidRPr="006B54C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5.6. Органы местного самоуправления сельского поселения </w:t>
      </w:r>
      <w:r w:rsidR="00DF609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 xml:space="preserve">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 должностные лица, которым может быть адресована жалоба заявителя в досудебном (внесудебном) порядке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5.6.1. Жалоба на действия (бездействие), решения должностных лиц, муниципальных служащих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осуществляющих проверку (административную процедуру), направляется </w:t>
      </w:r>
      <w:r w:rsidR="00DF609F">
        <w:rPr>
          <w:rFonts w:ascii="Times New Roman" w:hAnsi="Times New Roman" w:cs="Times New Roman"/>
          <w:sz w:val="24"/>
          <w:szCs w:val="24"/>
        </w:rPr>
        <w:t>Главе</w:t>
      </w:r>
      <w:r w:rsidRPr="006B54C3">
        <w:rPr>
          <w:rFonts w:ascii="Times New Roman" w:hAnsi="Times New Roman" w:cs="Times New Roman"/>
          <w:sz w:val="24"/>
          <w:szCs w:val="24"/>
        </w:rPr>
        <w:t xml:space="preserve">, заместителю </w:t>
      </w:r>
      <w:r>
        <w:rPr>
          <w:rFonts w:ascii="Times New Roman" w:hAnsi="Times New Roman" w:cs="Times New Roman"/>
          <w:sz w:val="24"/>
          <w:szCs w:val="24"/>
        </w:rPr>
        <w:t xml:space="preserve"> Главы</w:t>
      </w:r>
      <w:r w:rsidRPr="006B54C3">
        <w:rPr>
          <w:rFonts w:ascii="Times New Roman" w:hAnsi="Times New Roman" w:cs="Times New Roman"/>
          <w:sz w:val="24"/>
          <w:szCs w:val="24"/>
        </w:rPr>
        <w:t xml:space="preserve"> сельского поселения </w:t>
      </w:r>
      <w:r w:rsidR="00DF609F">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Pr>
          <w:rFonts w:ascii="Times New Roman" w:hAnsi="Times New Roman" w:cs="Times New Roman"/>
          <w:sz w:val="24"/>
          <w:szCs w:val="24"/>
        </w:rPr>
        <w:t xml:space="preserve">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 xml:space="preserve">, руководителю </w:t>
      </w:r>
      <w:r>
        <w:rPr>
          <w:rFonts w:ascii="Times New Roman" w:hAnsi="Times New Roman" w:cs="Times New Roman"/>
          <w:sz w:val="24"/>
          <w:szCs w:val="24"/>
        </w:rPr>
        <w:t>Администрации</w:t>
      </w:r>
      <w:r w:rsidRPr="006B54C3">
        <w:rPr>
          <w:rFonts w:ascii="Times New Roman" w:hAnsi="Times New Roman" w:cs="Times New Roman"/>
          <w:sz w:val="24"/>
          <w:szCs w:val="24"/>
        </w:rPr>
        <w:t>.</w:t>
      </w:r>
    </w:p>
    <w:p w:rsidR="00CC5D90" w:rsidRPr="004B740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5.6.2. Жалобы на действия (бездействие) должностного лица, а также принимаемое им решение при предоставлении муниципальной функции могут быть направлены в </w:t>
      </w:r>
      <w:r>
        <w:rPr>
          <w:rFonts w:ascii="Times New Roman" w:hAnsi="Times New Roman" w:cs="Times New Roman"/>
          <w:sz w:val="24"/>
          <w:szCs w:val="24"/>
        </w:rPr>
        <w:t>Администрацию:</w:t>
      </w:r>
      <w:r w:rsidRPr="006B54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по номерам телефонов: </w:t>
      </w:r>
      <w:r>
        <w:rPr>
          <w:rFonts w:ascii="Times New Roman" w:hAnsi="Times New Roman" w:cs="Times New Roman"/>
          <w:sz w:val="24"/>
          <w:szCs w:val="24"/>
        </w:rPr>
        <w:t>8</w:t>
      </w:r>
      <w:r w:rsidRPr="006B54C3">
        <w:rPr>
          <w:rFonts w:ascii="Times New Roman" w:hAnsi="Times New Roman" w:cs="Times New Roman"/>
          <w:sz w:val="24"/>
          <w:szCs w:val="24"/>
        </w:rPr>
        <w:t>(84</w:t>
      </w:r>
      <w:r w:rsidR="00DF609F">
        <w:rPr>
          <w:rFonts w:ascii="Times New Roman" w:hAnsi="Times New Roman" w:cs="Times New Roman"/>
          <w:sz w:val="24"/>
          <w:szCs w:val="24"/>
        </w:rPr>
        <w:t>6) 9994510</w:t>
      </w:r>
      <w:r w:rsidRPr="006B54C3">
        <w:rPr>
          <w:rFonts w:ascii="Times New Roman" w:hAnsi="Times New Roman" w:cs="Times New Roman"/>
          <w:sz w:val="24"/>
          <w:szCs w:val="24"/>
        </w:rPr>
        <w:t xml:space="preserve">, факс - </w:t>
      </w:r>
      <w:r>
        <w:rPr>
          <w:rFonts w:ascii="Times New Roman" w:hAnsi="Times New Roman" w:cs="Times New Roman"/>
          <w:sz w:val="24"/>
          <w:szCs w:val="24"/>
        </w:rPr>
        <w:t>8(846</w:t>
      </w:r>
      <w:r w:rsidRPr="006B54C3">
        <w:rPr>
          <w:rFonts w:ascii="Times New Roman" w:hAnsi="Times New Roman" w:cs="Times New Roman"/>
          <w:sz w:val="24"/>
          <w:szCs w:val="24"/>
        </w:rPr>
        <w:t xml:space="preserve">) </w:t>
      </w:r>
      <w:r w:rsidR="00DF609F">
        <w:rPr>
          <w:rFonts w:ascii="Times New Roman" w:hAnsi="Times New Roman" w:cs="Times New Roman"/>
          <w:sz w:val="24"/>
          <w:szCs w:val="24"/>
        </w:rPr>
        <w:t>9994643</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на </w:t>
      </w:r>
      <w:hyperlink r:id="rId37" w:history="1">
        <w:r w:rsidRPr="006B54C3">
          <w:rPr>
            <w:rFonts w:ascii="Times New Roman" w:hAnsi="Times New Roman" w:cs="Times New Roman"/>
            <w:sz w:val="24"/>
            <w:szCs w:val="24"/>
          </w:rPr>
          <w:t>официальный портал</w:t>
        </w:r>
      </w:hyperlink>
      <w:r>
        <w:rPr>
          <w:rFonts w:ascii="Times New Roman" w:hAnsi="Times New Roman" w:cs="Times New Roman"/>
          <w:sz w:val="24"/>
          <w:szCs w:val="24"/>
        </w:rPr>
        <w:t xml:space="preserve">: </w:t>
      </w:r>
      <w:r w:rsidRPr="003D42D3">
        <w:t xml:space="preserve"> </w:t>
      </w:r>
      <w:r w:rsidR="00DF609F">
        <w:rPr>
          <w:rFonts w:ascii="Times New Roman" w:hAnsi="Times New Roman" w:cs="Times New Roman"/>
          <w:sz w:val="24"/>
          <w:szCs w:val="24"/>
        </w:rPr>
        <w:t>http://</w:t>
      </w:r>
      <w:proofErr w:type="spellStart"/>
      <w:r w:rsidR="00DF609F">
        <w:rPr>
          <w:rFonts w:ascii="Times New Roman" w:hAnsi="Times New Roman" w:cs="Times New Roman"/>
          <w:sz w:val="24"/>
          <w:szCs w:val="24"/>
          <w:lang w:val="en-US"/>
        </w:rPr>
        <w:t>radm</w:t>
      </w:r>
      <w:proofErr w:type="spellEnd"/>
      <w:r w:rsidR="00DF609F" w:rsidRPr="00DF609F">
        <w:rPr>
          <w:rFonts w:ascii="Times New Roman" w:hAnsi="Times New Roman" w:cs="Times New Roman"/>
          <w:sz w:val="24"/>
          <w:szCs w:val="24"/>
        </w:rPr>
        <w:t>63</w:t>
      </w:r>
      <w:r w:rsidR="00DF609F">
        <w:rPr>
          <w:rFonts w:ascii="Times New Roman" w:hAnsi="Times New Roman" w:cs="Times New Roman"/>
          <w:sz w:val="24"/>
          <w:szCs w:val="24"/>
          <w:lang w:val="en-US"/>
        </w:rPr>
        <w:t>s</w:t>
      </w:r>
      <w:r>
        <w:rPr>
          <w:rFonts w:ascii="Times New Roman" w:hAnsi="Times New Roman" w:cs="Times New Roman"/>
          <w:sz w:val="24"/>
          <w:szCs w:val="24"/>
        </w:rPr>
        <w:t>.</w:t>
      </w:r>
      <w:proofErr w:type="spellStart"/>
      <w:r>
        <w:rPr>
          <w:rFonts w:ascii="Times New Roman" w:hAnsi="Times New Roman" w:cs="Times New Roman"/>
          <w:sz w:val="24"/>
          <w:szCs w:val="24"/>
        </w:rPr>
        <w:t>ru</w:t>
      </w:r>
      <w:proofErr w:type="spellEnd"/>
      <w:r w:rsidRPr="006B54C3">
        <w:rPr>
          <w:rFonts w:ascii="Times New Roman" w:hAnsi="Times New Roman" w:cs="Times New Roman"/>
          <w:sz w:val="24"/>
          <w:szCs w:val="24"/>
        </w:rPr>
        <w:t>.</w:t>
      </w:r>
    </w:p>
    <w:p w:rsidR="00CC5D90" w:rsidRPr="003D42D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 в письменном виде по адресу: </w:t>
      </w:r>
      <w:r w:rsidRPr="003D42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B54C3">
        <w:rPr>
          <w:rFonts w:ascii="Times New Roman" w:hAnsi="Times New Roman" w:cs="Times New Roman"/>
          <w:sz w:val="24"/>
          <w:szCs w:val="24"/>
        </w:rPr>
        <w:t>44</w:t>
      </w:r>
      <w:r w:rsidR="00DF609F">
        <w:rPr>
          <w:rFonts w:ascii="Times New Roman" w:hAnsi="Times New Roman" w:cs="Times New Roman"/>
          <w:sz w:val="24"/>
          <w:szCs w:val="24"/>
        </w:rPr>
        <w:t>3541</w:t>
      </w:r>
      <w:r w:rsidRPr="006B54C3">
        <w:rPr>
          <w:rFonts w:ascii="Times New Roman" w:hAnsi="Times New Roman" w:cs="Times New Roman"/>
          <w:sz w:val="24"/>
          <w:szCs w:val="24"/>
        </w:rPr>
        <w:t>, РФ, Самарская область,</w:t>
      </w:r>
      <w:r>
        <w:rPr>
          <w:rFonts w:ascii="Times New Roman" w:hAnsi="Times New Roman" w:cs="Times New Roman"/>
          <w:sz w:val="24"/>
          <w:szCs w:val="24"/>
        </w:rPr>
        <w:t xml:space="preserve"> Волжский район, с. </w:t>
      </w:r>
      <w:r w:rsidR="00DF609F">
        <w:rPr>
          <w:rFonts w:ascii="Times New Roman" w:hAnsi="Times New Roman" w:cs="Times New Roman"/>
          <w:sz w:val="24"/>
          <w:szCs w:val="24"/>
        </w:rPr>
        <w:t>Рождествено, ул. Фокина, 58</w:t>
      </w:r>
      <w:r>
        <w:rPr>
          <w:rFonts w:ascii="Times New Roman" w:hAnsi="Times New Roman" w:cs="Times New Roman"/>
          <w:sz w:val="24"/>
          <w:szCs w:val="24"/>
        </w:rPr>
        <w:t>;</w:t>
      </w:r>
    </w:p>
    <w:p w:rsidR="007365D8" w:rsidRPr="003D42D3" w:rsidRDefault="00CC5D90" w:rsidP="007365D8">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5.6.</w:t>
      </w:r>
      <w:r w:rsidR="007365D8">
        <w:rPr>
          <w:rFonts w:ascii="Times New Roman" w:hAnsi="Times New Roman" w:cs="Times New Roman"/>
          <w:sz w:val="24"/>
          <w:szCs w:val="24"/>
        </w:rPr>
        <w:t>3</w:t>
      </w:r>
      <w:r w:rsidRPr="006B54C3">
        <w:rPr>
          <w:rFonts w:ascii="Times New Roman" w:hAnsi="Times New Roman" w:cs="Times New Roman"/>
          <w:sz w:val="24"/>
          <w:szCs w:val="24"/>
        </w:rPr>
        <w:t>. Жалобы организаций направляются на официальном бланке организации, заверенные подписью руководителя и печатью организации</w:t>
      </w:r>
      <w:r>
        <w:rPr>
          <w:rFonts w:ascii="Times New Roman" w:hAnsi="Times New Roman" w:cs="Times New Roman"/>
          <w:sz w:val="24"/>
          <w:szCs w:val="24"/>
        </w:rPr>
        <w:t xml:space="preserve"> </w:t>
      </w:r>
      <w:r w:rsidRPr="006B54C3">
        <w:rPr>
          <w:rFonts w:ascii="Times New Roman" w:hAnsi="Times New Roman" w:cs="Times New Roman"/>
          <w:sz w:val="24"/>
          <w:szCs w:val="24"/>
        </w:rPr>
        <w:t xml:space="preserve">  по адресу:</w:t>
      </w:r>
      <w:r w:rsidRPr="007B1D5C">
        <w:rPr>
          <w:rFonts w:ascii="Times New Roman" w:hAnsi="Times New Roman" w:cs="Times New Roman"/>
          <w:sz w:val="24"/>
          <w:szCs w:val="24"/>
        </w:rPr>
        <w:t xml:space="preserve"> </w:t>
      </w:r>
      <w:r>
        <w:rPr>
          <w:rFonts w:ascii="Times New Roman" w:hAnsi="Times New Roman" w:cs="Times New Roman"/>
          <w:sz w:val="24"/>
          <w:szCs w:val="24"/>
        </w:rPr>
        <w:t xml:space="preserve">по адресу: </w:t>
      </w:r>
      <w:r w:rsidR="007365D8" w:rsidRPr="006B54C3">
        <w:rPr>
          <w:rFonts w:ascii="Times New Roman" w:hAnsi="Times New Roman" w:cs="Times New Roman"/>
          <w:sz w:val="24"/>
          <w:szCs w:val="24"/>
        </w:rPr>
        <w:t>44</w:t>
      </w:r>
      <w:r w:rsidR="007365D8">
        <w:rPr>
          <w:rFonts w:ascii="Times New Roman" w:hAnsi="Times New Roman" w:cs="Times New Roman"/>
          <w:sz w:val="24"/>
          <w:szCs w:val="24"/>
        </w:rPr>
        <w:t>3541</w:t>
      </w:r>
      <w:r w:rsidR="007365D8" w:rsidRPr="006B54C3">
        <w:rPr>
          <w:rFonts w:ascii="Times New Roman" w:hAnsi="Times New Roman" w:cs="Times New Roman"/>
          <w:sz w:val="24"/>
          <w:szCs w:val="24"/>
        </w:rPr>
        <w:t>, РФ, Самарская область,</w:t>
      </w:r>
      <w:r w:rsidR="007365D8">
        <w:rPr>
          <w:rFonts w:ascii="Times New Roman" w:hAnsi="Times New Roman" w:cs="Times New Roman"/>
          <w:sz w:val="24"/>
          <w:szCs w:val="24"/>
        </w:rPr>
        <w:t xml:space="preserve"> Волжский район, с. Рождествено, ул. Фокина, 58;</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выходные дни: суббота, воскресенье.</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5.7. Сроки рассмотрения жалобы, основания для продления срока рассмотрения жалобы, случаи, в которых ответ на жалобу не дается.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5.7.1. Жалоба рассматривается в течение пятнадцати дней со дня ее регистрации в </w:t>
      </w:r>
      <w:r w:rsidR="007365D8">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сельского поселения </w:t>
      </w:r>
      <w:r w:rsidR="007365D8">
        <w:rPr>
          <w:rFonts w:ascii="Times New Roman" w:hAnsi="Times New Roman" w:cs="Times New Roman"/>
          <w:sz w:val="24"/>
          <w:szCs w:val="24"/>
        </w:rPr>
        <w:t>Рождествено</w:t>
      </w:r>
      <w:r w:rsidRPr="006B54C3">
        <w:rPr>
          <w:rFonts w:ascii="Times New Roman" w:hAnsi="Times New Roman" w:cs="Times New Roman"/>
          <w:sz w:val="24"/>
          <w:szCs w:val="24"/>
        </w:rPr>
        <w:t xml:space="preserve"> муниципального ра</w:t>
      </w:r>
      <w:r w:rsidR="007365D8">
        <w:rPr>
          <w:rFonts w:ascii="Times New Roman" w:hAnsi="Times New Roman" w:cs="Times New Roman"/>
          <w:sz w:val="24"/>
          <w:szCs w:val="24"/>
        </w:rPr>
        <w:t xml:space="preserve">йона </w:t>
      </w:r>
      <w:proofErr w:type="gramStart"/>
      <w:r w:rsidR="007365D8">
        <w:rPr>
          <w:rFonts w:ascii="Times New Roman" w:hAnsi="Times New Roman" w:cs="Times New Roman"/>
          <w:sz w:val="24"/>
          <w:szCs w:val="24"/>
        </w:rPr>
        <w:t>Волжский</w:t>
      </w:r>
      <w:proofErr w:type="gramEnd"/>
      <w:r w:rsidR="007365D8">
        <w:rPr>
          <w:rFonts w:ascii="Times New Roman" w:hAnsi="Times New Roman" w:cs="Times New Roman"/>
          <w:sz w:val="24"/>
          <w:szCs w:val="24"/>
        </w:rPr>
        <w:t xml:space="preserve"> Самарской области</w:t>
      </w: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w:t>
      </w:r>
      <w:r>
        <w:rPr>
          <w:rFonts w:ascii="Times New Roman" w:hAnsi="Times New Roman" w:cs="Times New Roman"/>
          <w:sz w:val="24"/>
          <w:szCs w:val="24"/>
        </w:rPr>
        <w:t>Администрации</w:t>
      </w:r>
      <w:r w:rsidRPr="006B54C3">
        <w:rPr>
          <w:rFonts w:ascii="Times New Roman" w:hAnsi="Times New Roman" w:cs="Times New Roman"/>
          <w:sz w:val="24"/>
          <w:szCs w:val="24"/>
        </w:rPr>
        <w:t>, на решения, действия (бездействие) которого подана жалоба.</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5.7.3. Жалоба на действия (бездействие), решения должностных лиц, муниципальных служащих </w:t>
      </w:r>
      <w:r>
        <w:rPr>
          <w:rFonts w:ascii="Times New Roman" w:hAnsi="Times New Roman" w:cs="Times New Roman"/>
          <w:sz w:val="24"/>
          <w:szCs w:val="24"/>
        </w:rPr>
        <w:t>Администрации</w:t>
      </w:r>
      <w:r w:rsidRPr="006B54C3">
        <w:rPr>
          <w:rFonts w:ascii="Times New Roman" w:hAnsi="Times New Roman" w:cs="Times New Roman"/>
          <w:sz w:val="24"/>
          <w:szCs w:val="24"/>
        </w:rPr>
        <w:t xml:space="preserve"> не рассматривается в следующих случаях:</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управления, а также членов его семьи, то она остается без ответа по существу поставленных в ней вопросов, о чем сообщается письменно заявителю;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5.8. Результат досудебного (внесудебного) обжалования.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5.8.1. Результатом досудебного (внесудебного) обжалования является:</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полное либо частичное удовлетворение требований подателя жалобы;</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отказ в удовлетворении требований подателя жалобы в полном объеме либо в части.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lastRenderedPageBreak/>
        <w:t>5.8.2.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5.9. Право на судебное обжалование действий (бездействия) и решений, принятых (осуществляемых) в ходе исполнения муниципальной функции.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 xml:space="preserve">5.9.1. Проверяемое лицо имеет право на судебное обжалование действий (бездействия) и решений должностных лиц, муниципальных служащих </w:t>
      </w:r>
      <w:r>
        <w:rPr>
          <w:rFonts w:ascii="Times New Roman" w:hAnsi="Times New Roman" w:cs="Times New Roman"/>
          <w:sz w:val="24"/>
          <w:szCs w:val="24"/>
        </w:rPr>
        <w:t>Администрации</w:t>
      </w:r>
      <w:r w:rsidRPr="006B54C3">
        <w:rPr>
          <w:rFonts w:ascii="Times New Roman" w:hAnsi="Times New Roman" w:cs="Times New Roman"/>
          <w:sz w:val="24"/>
          <w:szCs w:val="24"/>
        </w:rPr>
        <w:t>, принятых в ходе выполнения настоящего Административного регламента, в порядке, установленном законодательством Российской Федерации.</w:t>
      </w: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5.9.2. 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lastRenderedPageBreak/>
        <w:t>Приложение N 1</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CC5D90"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Администрации</w:t>
      </w:r>
    </w:p>
    <w:p w:rsidR="00CC5D90" w:rsidRPr="006B54C3" w:rsidRDefault="00CC5D90" w:rsidP="00CC5D9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7365D8">
        <w:rPr>
          <w:rFonts w:ascii="Times New Roman" w:hAnsi="Times New Roman" w:cs="Times New Roman"/>
          <w:sz w:val="24"/>
          <w:szCs w:val="24"/>
        </w:rPr>
        <w:t>Рождествено</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 1</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 Приказа Минэкономразвития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РФ от 30.09.2011 N 532)</w:t>
      </w:r>
      <w:proofErr w:type="gramEnd"/>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органа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bookmarkStart w:id="17" w:name="P417"/>
      <w:bookmarkEnd w:id="17"/>
      <w:r w:rsidRPr="006B54C3">
        <w:rPr>
          <w:rFonts w:ascii="Times New Roman" w:hAnsi="Times New Roman" w:cs="Times New Roman"/>
          <w:sz w:val="24"/>
          <w:szCs w:val="24"/>
        </w:rPr>
        <w:t xml:space="preserve">                           РАСПОРЯЖЕНИЕ (ПРИКАЗ)</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ГОСУДАРСТВЕННОГО КОНТРОЛЯ (НАДЗОРА), ОРГАНА МУНИЦИПАЛЬНОГО</w:t>
      </w:r>
      <w:r w:rsidR="007365D8">
        <w:rPr>
          <w:rFonts w:ascii="Times New Roman" w:hAnsi="Times New Roman" w:cs="Times New Roman"/>
          <w:sz w:val="24"/>
          <w:szCs w:val="24"/>
        </w:rPr>
        <w:t xml:space="preserve">  </w:t>
      </w:r>
      <w:r w:rsidRPr="006B54C3">
        <w:rPr>
          <w:rFonts w:ascii="Times New Roman" w:hAnsi="Times New Roman" w:cs="Times New Roman"/>
          <w:sz w:val="24"/>
          <w:szCs w:val="24"/>
        </w:rPr>
        <w:t>КОНТРОЛЯ О ПРОВЕДЕНИИ ________________________________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(ПЛАНОВОЙ/ВНЕПЛАНОВОЙ, ДОКУМЕНТАРНОЙ/ВЫЕЗДНОЙ)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 ИНДИВИДУАЛЬНОГО ПРЕДПРИНИМАТЕЛЯ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"___" _________ ______ Г. N _________</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 Провести проверку в отношении 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юридического лица, фамилия, имя, отчество (последнее -</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при наличии) индивидуального предпринимателя)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2. Место нахождения: 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(юридического лица (их филиалов, представительств, обособленных</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структурных подразделений) или место жительства индивидуального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и мест</w:t>
      </w:r>
      <w:proofErr w:type="gramStart"/>
      <w:r w:rsidRPr="006B54C3">
        <w:rPr>
          <w:rFonts w:ascii="Times New Roman" w:hAnsi="Times New Roman" w:cs="Times New Roman"/>
          <w:sz w:val="24"/>
          <w:szCs w:val="24"/>
        </w:rPr>
        <w:t>о(</w:t>
      </w:r>
      <w:proofErr w:type="gramEnd"/>
      <w:r w:rsidRPr="006B54C3">
        <w:rPr>
          <w:rFonts w:ascii="Times New Roman" w:hAnsi="Times New Roman" w:cs="Times New Roman"/>
          <w:sz w:val="24"/>
          <w:szCs w:val="24"/>
        </w:rPr>
        <w:t>а) фактического осуществления им деятельности)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3. Назначить лицо</w:t>
      </w:r>
      <w:proofErr w:type="gramStart"/>
      <w:r w:rsidRPr="006B54C3">
        <w:rPr>
          <w:rFonts w:ascii="Times New Roman" w:hAnsi="Times New Roman" w:cs="Times New Roman"/>
          <w:sz w:val="24"/>
          <w:szCs w:val="24"/>
        </w:rPr>
        <w:t>м(</w:t>
      </w:r>
      <w:proofErr w:type="gramEnd"/>
      <w:r w:rsidRPr="006B54C3">
        <w:rPr>
          <w:rFonts w:ascii="Times New Roman" w:hAnsi="Times New Roman" w:cs="Times New Roman"/>
          <w:sz w:val="24"/>
          <w:szCs w:val="24"/>
        </w:rPr>
        <w:t>ми), уполномоченным(ми) на проведение проверки: 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должностного лица (должностных лиц), уполномоченног</w:t>
      </w:r>
      <w:proofErr w:type="gramStart"/>
      <w:r w:rsidRPr="006B54C3">
        <w:rPr>
          <w:rFonts w:ascii="Times New Roman" w:hAnsi="Times New Roman" w:cs="Times New Roman"/>
          <w:sz w:val="24"/>
          <w:szCs w:val="24"/>
        </w:rPr>
        <w:t>о(</w:t>
      </w:r>
      <w:proofErr w:type="spellStart"/>
      <w:proofErr w:type="gramEnd"/>
      <w:r w:rsidRPr="006B54C3">
        <w:rPr>
          <w:rFonts w:ascii="Times New Roman" w:hAnsi="Times New Roman" w:cs="Times New Roman"/>
          <w:sz w:val="24"/>
          <w:szCs w:val="24"/>
        </w:rPr>
        <w:t>ых</w:t>
      </w:r>
      <w:proofErr w:type="spellEnd"/>
      <w:r w:rsidRPr="006B54C3">
        <w:rPr>
          <w:rFonts w:ascii="Times New Roman" w:hAnsi="Times New Roman" w:cs="Times New Roman"/>
          <w:sz w:val="24"/>
          <w:szCs w:val="24"/>
        </w:rPr>
        <w:t>)</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 проведение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4.  Привлечь к проведению проверки в качестве экспертов, представителей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экспертных организаций следующих лиц: 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должности</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привлекаемых к проведению проверки экспертов и (или) наименование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экспертной организации с указанием реквизитов свидетельства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 аккредитации и наименования органа по аккредитации,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выдавшего</w:t>
      </w:r>
      <w:proofErr w:type="gramEnd"/>
      <w:r w:rsidRPr="006B54C3">
        <w:rPr>
          <w:rFonts w:ascii="Times New Roman" w:hAnsi="Times New Roman" w:cs="Times New Roman"/>
          <w:sz w:val="24"/>
          <w:szCs w:val="24"/>
        </w:rPr>
        <w:t xml:space="preserve"> свидетельство об аккредитации)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5. Установить, что: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настоящая проверка проводится с целью: 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установлении  целей  проводимой  проверки  указывается  </w:t>
      </w:r>
      <w:proofErr w:type="gramStart"/>
      <w:r w:rsidRPr="006B54C3">
        <w:rPr>
          <w:rFonts w:ascii="Times New Roman" w:hAnsi="Times New Roman" w:cs="Times New Roman"/>
          <w:sz w:val="24"/>
          <w:szCs w:val="24"/>
        </w:rPr>
        <w:t>следующая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информация: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а) в случае проведения плановой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ссылка на утвержденный ежегодный план проведения плановых проверок;</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б) в случае проведения внеплановой выездной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ранее   выданного   проверяемому  лицу  предписания  </w:t>
      </w:r>
      <w:proofErr w:type="gramStart"/>
      <w:r w:rsidRPr="006B54C3">
        <w:rPr>
          <w:rFonts w:ascii="Times New Roman" w:hAnsi="Times New Roman" w:cs="Times New Roman"/>
          <w:sz w:val="24"/>
          <w:szCs w:val="24"/>
        </w:rPr>
        <w:t>об</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устранении выявленного нарушения, </w:t>
      </w:r>
      <w:proofErr w:type="gramStart"/>
      <w:r w:rsidRPr="006B54C3">
        <w:rPr>
          <w:rFonts w:ascii="Times New Roman" w:hAnsi="Times New Roman" w:cs="Times New Roman"/>
          <w:sz w:val="24"/>
          <w:szCs w:val="24"/>
        </w:rPr>
        <w:t>срок</w:t>
      </w:r>
      <w:proofErr w:type="gramEnd"/>
      <w:r w:rsidRPr="006B54C3">
        <w:rPr>
          <w:rFonts w:ascii="Times New Roman" w:hAnsi="Times New Roman" w:cs="Times New Roman"/>
          <w:sz w:val="24"/>
          <w:szCs w:val="24"/>
        </w:rPr>
        <w:t xml:space="preserve"> для исполнения которого истек;</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обращений   и   заявлений   граждан,  юридических  лиц,</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индивидуальных  предпринимателей,  поступивших  в  органы  </w:t>
      </w:r>
      <w:proofErr w:type="gramStart"/>
      <w:r w:rsidRPr="006B54C3">
        <w:rPr>
          <w:rFonts w:ascii="Times New Roman" w:hAnsi="Times New Roman" w:cs="Times New Roman"/>
          <w:sz w:val="24"/>
          <w:szCs w:val="24"/>
        </w:rPr>
        <w:t>государственного</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контроля (надзора), органы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приказа    (распоряжения)    руководителя    органа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государственного контроля (надзора), изданного в соответствии с поручениями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Президента Российской Федерации, Правительства Российской Федерации;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6B54C3">
        <w:rPr>
          <w:rFonts w:ascii="Times New Roman" w:hAnsi="Times New Roman" w:cs="Times New Roman"/>
          <w:sz w:val="24"/>
          <w:szCs w:val="24"/>
        </w:rPr>
        <w:t>в</w:t>
      </w:r>
      <w:proofErr w:type="gramEnd"/>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рамках</w:t>
      </w:r>
      <w:proofErr w:type="gramEnd"/>
      <w:r w:rsidRPr="006B54C3">
        <w:rPr>
          <w:rFonts w:ascii="Times New Roman" w:hAnsi="Times New Roman" w:cs="Times New Roman"/>
          <w:sz w:val="24"/>
          <w:szCs w:val="24"/>
        </w:rPr>
        <w:t xml:space="preserve">  надзора за исполнением законов и реквизиты прилагаемых к требованию</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материалов и обращений;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в случае проведения внеплановой выездной проверки, которая подлежит</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согласованию  органами  прокуратуры,  но  в  целях  принятия неотложных мер</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должна  быть  проведена  незамедлительно  в  связи с причинением вреда либо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нарушением   проверяемых  требований,  если  такое  причинение  вреда  либо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нарушение требований обнаружено непосредственно в момент его совершения: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реквизиты  прилагаемой копии документа (рапорта, докладной записки и</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другие), </w:t>
      </w:r>
      <w:proofErr w:type="gramStart"/>
      <w:r w:rsidRPr="006B54C3">
        <w:rPr>
          <w:rFonts w:ascii="Times New Roman" w:hAnsi="Times New Roman" w:cs="Times New Roman"/>
          <w:sz w:val="24"/>
          <w:szCs w:val="24"/>
        </w:rPr>
        <w:t>представленного</w:t>
      </w:r>
      <w:proofErr w:type="gramEnd"/>
      <w:r w:rsidRPr="006B54C3">
        <w:rPr>
          <w:rFonts w:ascii="Times New Roman" w:hAnsi="Times New Roman" w:cs="Times New Roman"/>
          <w:sz w:val="24"/>
          <w:szCs w:val="24"/>
        </w:rPr>
        <w:t xml:space="preserve"> должностным лицом, обнаружившим нарушение;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задачами настоящей проверки являются: 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6. Предметом настоящей проверки является (отметить </w:t>
      </w:r>
      <w:proofErr w:type="gramStart"/>
      <w:r w:rsidRPr="006B54C3">
        <w:rPr>
          <w:rFonts w:ascii="Times New Roman" w:hAnsi="Times New Roman" w:cs="Times New Roman"/>
          <w:sz w:val="24"/>
          <w:szCs w:val="24"/>
        </w:rPr>
        <w:t>нужное</w:t>
      </w:r>
      <w:proofErr w:type="gramEnd"/>
      <w:r w:rsidRPr="006B54C3">
        <w:rPr>
          <w:rFonts w:ascii="Times New Roman" w:hAnsi="Times New Roman" w:cs="Times New Roman"/>
          <w:sz w:val="24"/>
          <w:szCs w:val="24"/>
        </w:rPr>
        <w:t>):</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соблюдение   обязательных   требований  или  требований,  установленных</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муниципальными правовыми актами;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соответствие    сведений,   содержащихся   в   уведомлении   о   начале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осуществления    отдельных    видов    предпринимательской    деятельности,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обязательным требованиям;</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выполнение  предписаний  органов  государственного  контроля (надзора),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органов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проведение мероприятий: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предотвращению  причинения  вреда  жизни,  здоровью  граждан, вреда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животным, растениям, окружающей среде;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предупреждению  возникновения  чрезвычайных  ситуаций  природного 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техногенного характера;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обеспечению безопасности государства;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ликвидации последствий причинения такого вреда.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7. Срок проведения проверки: 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 проведению проверки приступить</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"___" ___________ 20_____ г.</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Проверку окончить не позднее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___________ 20_____ г.</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8. Правовые основания проведения проверки: 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w:t>
      </w:r>
      <w:proofErr w:type="gramStart"/>
      <w:r w:rsidRPr="006B54C3">
        <w:rPr>
          <w:rFonts w:ascii="Times New Roman" w:hAnsi="Times New Roman" w:cs="Times New Roman"/>
          <w:sz w:val="24"/>
          <w:szCs w:val="24"/>
        </w:rPr>
        <w:t>(ссылка на положение нормативного правового акта, в соответствии</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w:t>
      </w:r>
      <w:proofErr w:type="gramStart"/>
      <w:r w:rsidRPr="006B54C3">
        <w:rPr>
          <w:rFonts w:ascii="Times New Roman" w:hAnsi="Times New Roman" w:cs="Times New Roman"/>
          <w:sz w:val="24"/>
          <w:szCs w:val="24"/>
        </w:rPr>
        <w:t>которым</w:t>
      </w:r>
      <w:proofErr w:type="gramEnd"/>
      <w:r w:rsidRPr="006B54C3">
        <w:rPr>
          <w:rFonts w:ascii="Times New Roman" w:hAnsi="Times New Roman" w:cs="Times New Roman"/>
          <w:sz w:val="24"/>
          <w:szCs w:val="24"/>
        </w:rPr>
        <w:t xml:space="preserve"> осуществляется проверка; ссылка на положения (нормативных)</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правовых актов, устанавливающих требования,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которые являются предметом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9.  В  процессе  проверки  провести  следующие мероприятия по контролю,</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необходимые для достижения целей и задач проведения проверки: 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10.    Перечень    административных    регламентов   по   осуществлению</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государственного  контроля (надзора), осуществлению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(при их наличии): 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указанием наименований, номеров и дат их принятия)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11.  Перечень  документов,  представление  которых  юридическим  лицом,</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индивидуальным  предпринимателем  необходимо  для  достижения целей и задач</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(должность, фамилия, инициалы</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заместителя руководителя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государственного контроля (надзора),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муниципального контроля, издавшего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распоряжение или приказ о проведении проверки)</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(подпись, заверенная печатью)</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и должность</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должностного лица, непосредственно подготовившего проект</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распоряжения (приказа), контактный телефон,</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электронный адрес (при наличии))</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7365D8" w:rsidRDefault="007365D8" w:rsidP="00CC5D90">
      <w:pPr>
        <w:pStyle w:val="ConsPlusNormal"/>
        <w:jc w:val="right"/>
        <w:rPr>
          <w:rFonts w:ascii="Times New Roman" w:hAnsi="Times New Roman" w:cs="Times New Roman"/>
          <w:sz w:val="24"/>
          <w:szCs w:val="24"/>
        </w:rPr>
      </w:pP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lastRenderedPageBreak/>
        <w:t>Приложение N 2</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 xml:space="preserve">Администрации сельского поселения </w:t>
      </w:r>
      <w:r w:rsidR="007365D8">
        <w:rPr>
          <w:rFonts w:ascii="Times New Roman" w:hAnsi="Times New Roman" w:cs="Times New Roman"/>
          <w:sz w:val="24"/>
          <w:szCs w:val="24"/>
        </w:rPr>
        <w:t>Рождествено</w:t>
      </w:r>
    </w:p>
    <w:p w:rsidR="00CC5D90" w:rsidRPr="006B54C3" w:rsidRDefault="00CC5D90" w:rsidP="00CC5D90">
      <w:pPr>
        <w:rPr>
          <w:sz w:val="24"/>
          <w:szCs w:val="24"/>
        </w:rPr>
        <w:sectPr w:rsidR="00CC5D90" w:rsidRPr="006B54C3" w:rsidSect="00A2505F">
          <w:pgSz w:w="11906" w:h="16838"/>
          <w:pgMar w:top="1134" w:right="566" w:bottom="1134" w:left="1701" w:header="708" w:footer="708" w:gutter="0"/>
          <w:cols w:space="708"/>
          <w:docGrid w:linePitch="360"/>
        </w:sectPr>
      </w:pP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lastRenderedPageBreak/>
        <w:t>Приложение N 2</w:t>
      </w: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Администрации сельского поселения Рождествено</w:t>
      </w:r>
    </w:p>
    <w:p w:rsidR="007365D8" w:rsidRPr="006B54C3" w:rsidRDefault="007365D8" w:rsidP="007365D8">
      <w:pPr>
        <w:rPr>
          <w:sz w:val="24"/>
          <w:szCs w:val="24"/>
        </w:rPr>
        <w:sectPr w:rsidR="007365D8" w:rsidRPr="006B54C3" w:rsidSect="00A2505F">
          <w:pgSz w:w="11906" w:h="16838"/>
          <w:pgMar w:top="1134" w:right="566" w:bottom="1134" w:left="1701" w:header="708" w:footer="708" w:gutter="0"/>
          <w:cols w:space="708"/>
          <w:docGrid w:linePitch="360"/>
        </w:sectPr>
      </w:pP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lastRenderedPageBreak/>
        <w:t>Приложение N 2</w:t>
      </w: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7365D8" w:rsidRPr="006B54C3" w:rsidRDefault="007365D8" w:rsidP="007365D8">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Администрации сельского поселения Рождествено</w:t>
      </w:r>
    </w:p>
    <w:p w:rsidR="00CC5D90" w:rsidRDefault="00CC5D90" w:rsidP="007365D8">
      <w:pPr>
        <w:pStyle w:val="ConsPlusNormal"/>
        <w:jc w:val="right"/>
        <w:rPr>
          <w:rFonts w:ascii="Times New Roman" w:hAnsi="Times New Roman" w:cs="Times New Roman"/>
          <w:sz w:val="24"/>
          <w:szCs w:val="24"/>
        </w:rPr>
      </w:pPr>
    </w:p>
    <w:p w:rsidR="007365D8" w:rsidRPr="006B54C3" w:rsidRDefault="007365D8" w:rsidP="00CC5D90">
      <w:pPr>
        <w:pStyle w:val="ConsPlusNormal"/>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 Правилам подготовки органами государственного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(надзора) и органами муниципального контроля </w:t>
      </w:r>
      <w:proofErr w:type="gramStart"/>
      <w:r w:rsidRPr="006B54C3">
        <w:rPr>
          <w:rFonts w:ascii="Times New Roman" w:hAnsi="Times New Roman" w:cs="Times New Roman"/>
          <w:sz w:val="24"/>
          <w:szCs w:val="24"/>
        </w:rPr>
        <w:t>ежегодных</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 проведения плановых проверок юридических лиц</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индивидуальных предпринимателей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редакции Постановления Правительства Российской Федерации</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30 декабря 2011 г. N 1248)</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ЕЖЕГОДНОГО ПЛАНА ПРОВЕДЕНИЯ ПЛАНОВЫХ ПРОВЕРОК ЮРИДИЧЕСКИХ</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ЛИЦ И ИНДИВИДУАЛЬНЫХ ПРЕДПРИНИМАТЕЛЕЙ</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УТВЕРЖДЕН</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(фамилия, инициалы и подпись руководителя)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__________________ 20____ г.</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М.П.</w:t>
      </w:r>
    </w:p>
    <w:p w:rsidR="001A38A5" w:rsidRDefault="001A38A5" w:rsidP="00CC5D90">
      <w:pPr>
        <w:pStyle w:val="ConsPlusNonformat"/>
        <w:jc w:val="both"/>
        <w:rPr>
          <w:rFonts w:ascii="Times New Roman" w:hAnsi="Times New Roman" w:cs="Times New Roman"/>
          <w:sz w:val="24"/>
          <w:szCs w:val="24"/>
        </w:rPr>
      </w:pPr>
    </w:p>
    <w:p w:rsidR="001A38A5" w:rsidRDefault="001A38A5" w:rsidP="00CC5D90">
      <w:pPr>
        <w:pStyle w:val="ConsPlusNonformat"/>
        <w:jc w:val="both"/>
        <w:rPr>
          <w:rFonts w:ascii="Times New Roman" w:hAnsi="Times New Roman" w:cs="Times New Roman"/>
          <w:sz w:val="24"/>
          <w:szCs w:val="24"/>
        </w:rPr>
      </w:pPr>
    </w:p>
    <w:p w:rsidR="001A38A5" w:rsidRDefault="001A38A5" w:rsidP="00CC5D90">
      <w:pPr>
        <w:pStyle w:val="ConsPlusNonformat"/>
        <w:jc w:val="both"/>
        <w:rPr>
          <w:rFonts w:ascii="Times New Roman" w:hAnsi="Times New Roman" w:cs="Times New Roman"/>
          <w:sz w:val="24"/>
          <w:szCs w:val="24"/>
        </w:rPr>
      </w:pPr>
    </w:p>
    <w:p w:rsidR="001A38A5" w:rsidRDefault="001A38A5" w:rsidP="00CC5D90">
      <w:pPr>
        <w:pStyle w:val="ConsPlusNonformat"/>
        <w:jc w:val="both"/>
        <w:rPr>
          <w:rFonts w:ascii="Times New Roman" w:hAnsi="Times New Roman" w:cs="Times New Roman"/>
          <w:sz w:val="24"/>
          <w:szCs w:val="24"/>
        </w:rPr>
      </w:pPr>
    </w:p>
    <w:p w:rsidR="001A38A5" w:rsidRDefault="001A38A5" w:rsidP="00CC5D90">
      <w:pPr>
        <w:pStyle w:val="ConsPlusNonformat"/>
        <w:jc w:val="both"/>
        <w:rPr>
          <w:rFonts w:ascii="Times New Roman" w:hAnsi="Times New Roman" w:cs="Times New Roman"/>
          <w:sz w:val="24"/>
          <w:szCs w:val="24"/>
        </w:rPr>
      </w:pPr>
    </w:p>
    <w:p w:rsidR="001A38A5" w:rsidRDefault="001A38A5" w:rsidP="00CC5D90">
      <w:pPr>
        <w:pStyle w:val="ConsPlusNonformat"/>
        <w:jc w:val="both"/>
        <w:rPr>
          <w:rFonts w:ascii="Times New Roman" w:hAnsi="Times New Roman" w:cs="Times New Roman"/>
          <w:sz w:val="24"/>
          <w:szCs w:val="24"/>
        </w:rPr>
      </w:pPr>
    </w:p>
    <w:p w:rsidR="001A38A5" w:rsidRDefault="001A38A5" w:rsidP="00CC5D90">
      <w:pPr>
        <w:pStyle w:val="ConsPlusNonformat"/>
        <w:jc w:val="both"/>
        <w:rPr>
          <w:rFonts w:ascii="Times New Roman" w:hAnsi="Times New Roman" w:cs="Times New Roman"/>
          <w:sz w:val="24"/>
          <w:szCs w:val="24"/>
        </w:rPr>
      </w:pPr>
    </w:p>
    <w:p w:rsidR="00CC5D90" w:rsidRPr="006B54C3" w:rsidRDefault="001A38A5" w:rsidP="00CC5D9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D90" w:rsidRPr="006B54C3">
        <w:rPr>
          <w:rFonts w:ascii="Times New Roman" w:hAnsi="Times New Roman" w:cs="Times New Roman"/>
          <w:sz w:val="24"/>
          <w:szCs w:val="24"/>
        </w:rPr>
        <w:t>ПЛАН</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проведения плановых проверок юридических лиц</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индивидуальных предпринимателей на 20__ год</w:t>
      </w:r>
    </w:p>
    <w:p w:rsidR="00CC5D90" w:rsidRPr="006B54C3" w:rsidRDefault="00CC5D90" w:rsidP="00CC5D90">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tblPr>
      <w:tblGrid>
        <w:gridCol w:w="1188"/>
        <w:gridCol w:w="776"/>
        <w:gridCol w:w="736"/>
        <w:gridCol w:w="956"/>
        <w:gridCol w:w="776"/>
        <w:gridCol w:w="1102"/>
        <w:gridCol w:w="1315"/>
        <w:gridCol w:w="746"/>
        <w:gridCol w:w="1054"/>
        <w:gridCol w:w="688"/>
        <w:gridCol w:w="1039"/>
        <w:gridCol w:w="861"/>
        <w:gridCol w:w="746"/>
        <w:gridCol w:w="552"/>
        <w:gridCol w:w="552"/>
        <w:gridCol w:w="1027"/>
        <w:gridCol w:w="1104"/>
      </w:tblGrid>
      <w:tr w:rsidR="00D56A90" w:rsidRPr="006B54C3" w:rsidTr="00BF4FF1">
        <w:trPr>
          <w:trHeight w:val="140"/>
        </w:trPr>
        <w:tc>
          <w:tcPr>
            <w:tcW w:w="391" w:type="pct"/>
            <w:vMerge w:val="restart"/>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Наименование</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юридического лица</w:t>
            </w:r>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(филиала,</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представительства,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обособленного</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структурного</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подразделения)</w:t>
            </w:r>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(ЮЛ) (ф.и.о.</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индивидуального</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предпринимателя</w:t>
            </w:r>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(ИП)),</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деятельность</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которого подлежит</w:t>
            </w:r>
          </w:p>
          <w:p w:rsidR="00D56A90" w:rsidRPr="006B54C3" w:rsidRDefault="00D56A90" w:rsidP="00BF4FF1">
            <w:pPr>
              <w:pStyle w:val="ConsPlusNonformat"/>
              <w:jc w:val="center"/>
              <w:rPr>
                <w:rFonts w:ascii="Times New Roman" w:hAnsi="Times New Roman" w:cs="Times New Roman"/>
                <w:sz w:val="24"/>
                <w:szCs w:val="24"/>
              </w:rPr>
            </w:pPr>
            <w:r w:rsidRPr="00D34CB1">
              <w:rPr>
                <w:rFonts w:ascii="Times New Roman" w:hAnsi="Times New Roman" w:cs="Times New Roman"/>
              </w:rPr>
              <w:t xml:space="preserve">проверке </w:t>
            </w:r>
            <w:hyperlink w:anchor="P598" w:history="1">
              <w:r w:rsidRPr="00D34CB1">
                <w:rPr>
                  <w:rFonts w:ascii="Times New Roman" w:hAnsi="Times New Roman" w:cs="Times New Roman"/>
                </w:rPr>
                <w:t>&lt;1&gt;</w:t>
              </w:r>
            </w:hyperlink>
          </w:p>
        </w:tc>
        <w:tc>
          <w:tcPr>
            <w:tcW w:w="1065" w:type="pct"/>
            <w:gridSpan w:val="4"/>
          </w:tcPr>
          <w:p w:rsidR="00D56A90" w:rsidRPr="00D34CB1" w:rsidRDefault="00D56A90" w:rsidP="00BF4FF1">
            <w:pPr>
              <w:pStyle w:val="ConsPlusNonformat"/>
              <w:jc w:val="both"/>
              <w:rPr>
                <w:rFonts w:ascii="Times New Roman" w:hAnsi="Times New Roman" w:cs="Times New Roman"/>
              </w:rPr>
            </w:pPr>
            <w:r w:rsidRPr="00D34CB1">
              <w:rPr>
                <w:rFonts w:ascii="Times New Roman" w:hAnsi="Times New Roman" w:cs="Times New Roman"/>
              </w:rPr>
              <w:t xml:space="preserve">                    Адреса                    </w:t>
            </w:r>
          </w:p>
        </w:tc>
        <w:tc>
          <w:tcPr>
            <w:tcW w:w="362" w:type="pct"/>
            <w:vMerge w:val="restart"/>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Основной</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государственный</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регистрационный</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номер (ОГРН)</w:t>
            </w:r>
          </w:p>
        </w:tc>
        <w:tc>
          <w:tcPr>
            <w:tcW w:w="433" w:type="pct"/>
            <w:vMerge w:val="restart"/>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Идентификационный</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номер</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налогоплательщика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(ИНН)</w:t>
            </w:r>
          </w:p>
        </w:tc>
        <w:tc>
          <w:tcPr>
            <w:tcW w:w="245" w:type="pct"/>
            <w:vMerge w:val="restart"/>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Цель</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проведения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проверки</w:t>
            </w:r>
          </w:p>
        </w:tc>
        <w:tc>
          <w:tcPr>
            <w:tcW w:w="1197" w:type="pct"/>
            <w:gridSpan w:val="4"/>
          </w:tcPr>
          <w:p w:rsidR="00D56A90" w:rsidRPr="00D34CB1" w:rsidRDefault="00D56A90" w:rsidP="00BF4FF1">
            <w:pPr>
              <w:pStyle w:val="ConsPlusNonformat"/>
              <w:jc w:val="both"/>
              <w:rPr>
                <w:rFonts w:ascii="Times New Roman" w:hAnsi="Times New Roman" w:cs="Times New Roman"/>
              </w:rPr>
            </w:pPr>
            <w:r w:rsidRPr="00D34CB1">
              <w:rPr>
                <w:rFonts w:ascii="Times New Roman" w:hAnsi="Times New Roman" w:cs="Times New Roman"/>
              </w:rPr>
              <w:t xml:space="preserve">      Основание проведения проверки            </w:t>
            </w:r>
          </w:p>
        </w:tc>
        <w:tc>
          <w:tcPr>
            <w:tcW w:w="245" w:type="pct"/>
            <w:vMerge w:val="restart"/>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Дата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начала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проведения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проверки</w:t>
            </w:r>
          </w:p>
          <w:p w:rsidR="00D56A90" w:rsidRPr="00D34CB1" w:rsidRDefault="00D56A90" w:rsidP="00BF4FF1">
            <w:pPr>
              <w:pStyle w:val="ConsPlusNonformat"/>
              <w:jc w:val="center"/>
              <w:rPr>
                <w:rFonts w:ascii="Times New Roman" w:hAnsi="Times New Roman" w:cs="Times New Roman"/>
              </w:rPr>
            </w:pPr>
            <w:hyperlink w:anchor="P601" w:history="1">
              <w:r w:rsidRPr="00D34CB1">
                <w:rPr>
                  <w:rFonts w:ascii="Times New Roman" w:hAnsi="Times New Roman" w:cs="Times New Roman"/>
                </w:rPr>
                <w:t>&lt;4&gt;</w:t>
              </w:r>
            </w:hyperlink>
          </w:p>
        </w:tc>
        <w:tc>
          <w:tcPr>
            <w:tcW w:w="362" w:type="pct"/>
            <w:gridSpan w:val="2"/>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Срок проведения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плановой</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проверки</w:t>
            </w:r>
          </w:p>
        </w:tc>
        <w:tc>
          <w:tcPr>
            <w:tcW w:w="337" w:type="pct"/>
            <w:vMerge w:val="restart"/>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Форма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проведения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проверки</w:t>
            </w:r>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(документарная,</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выездная,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документарная и</w:t>
            </w:r>
          </w:p>
          <w:p w:rsidR="00D56A90" w:rsidRPr="00D34CB1" w:rsidRDefault="00D56A90" w:rsidP="00BF4FF1">
            <w:pPr>
              <w:pStyle w:val="ConsPlusNonformat"/>
              <w:ind w:right="-49"/>
              <w:jc w:val="center"/>
              <w:rPr>
                <w:rFonts w:ascii="Times New Roman" w:hAnsi="Times New Roman" w:cs="Times New Roman"/>
              </w:rPr>
            </w:pPr>
            <w:r w:rsidRPr="00D34CB1">
              <w:rPr>
                <w:rFonts w:ascii="Times New Roman" w:hAnsi="Times New Roman" w:cs="Times New Roman"/>
              </w:rPr>
              <w:t>выездная)</w:t>
            </w:r>
          </w:p>
        </w:tc>
        <w:tc>
          <w:tcPr>
            <w:tcW w:w="363" w:type="pct"/>
            <w:vMerge w:val="restart"/>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Наименование</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органа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государственного</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контроля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(надзора),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органа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муниципального</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 xml:space="preserve">контроля, </w:t>
            </w:r>
            <w:proofErr w:type="gramStart"/>
            <w:r w:rsidRPr="00D34CB1">
              <w:rPr>
                <w:rFonts w:ascii="Times New Roman" w:hAnsi="Times New Roman" w:cs="Times New Roman"/>
              </w:rPr>
              <w:t>с</w:t>
            </w:r>
            <w:proofErr w:type="gramEnd"/>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которым</w:t>
            </w:r>
            <w:proofErr w:type="gramEnd"/>
            <w:r w:rsidRPr="00D34CB1">
              <w:rPr>
                <w:rFonts w:ascii="Times New Roman" w:hAnsi="Times New Roman" w:cs="Times New Roman"/>
              </w:rPr>
              <w:t xml:space="preserve"> проверка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проводится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совместно</w:t>
            </w:r>
          </w:p>
        </w:tc>
      </w:tr>
      <w:tr w:rsidR="00D56A90" w:rsidRPr="006B54C3" w:rsidTr="00BF4FF1">
        <w:tc>
          <w:tcPr>
            <w:tcW w:w="391" w:type="pct"/>
            <w:vMerge/>
            <w:tcBorders>
              <w:top w:val="nil"/>
            </w:tcBorders>
          </w:tcPr>
          <w:p w:rsidR="00D56A90" w:rsidRPr="006B54C3" w:rsidRDefault="00D56A90" w:rsidP="00BF4FF1">
            <w:pPr>
              <w:rPr>
                <w:sz w:val="24"/>
                <w:szCs w:val="24"/>
              </w:rPr>
            </w:pPr>
          </w:p>
        </w:tc>
        <w:tc>
          <w:tcPr>
            <w:tcW w:w="255"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места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нахождения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ЮЛ</w:t>
            </w:r>
          </w:p>
        </w:tc>
        <w:tc>
          <w:tcPr>
            <w:tcW w:w="242"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места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жительства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ИП</w:t>
            </w:r>
          </w:p>
        </w:tc>
        <w:tc>
          <w:tcPr>
            <w:tcW w:w="314"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мест</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фактического</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осуществления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деятельности</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ЮЛ, ИП</w:t>
            </w:r>
          </w:p>
        </w:tc>
        <w:tc>
          <w:tcPr>
            <w:tcW w:w="255"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места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нахождения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объектов</w:t>
            </w:r>
          </w:p>
          <w:p w:rsidR="00D56A90" w:rsidRPr="00D34CB1" w:rsidRDefault="00D56A90" w:rsidP="00BF4FF1">
            <w:pPr>
              <w:pStyle w:val="ConsPlusNonformat"/>
              <w:jc w:val="center"/>
              <w:rPr>
                <w:rFonts w:ascii="Times New Roman" w:hAnsi="Times New Roman" w:cs="Times New Roman"/>
              </w:rPr>
            </w:pPr>
            <w:hyperlink w:anchor="P599" w:history="1">
              <w:r w:rsidRPr="00D34CB1">
                <w:rPr>
                  <w:rFonts w:ascii="Times New Roman" w:hAnsi="Times New Roman" w:cs="Times New Roman"/>
                </w:rPr>
                <w:t>&lt;2&gt;</w:t>
              </w:r>
            </w:hyperlink>
          </w:p>
        </w:tc>
        <w:tc>
          <w:tcPr>
            <w:tcW w:w="362" w:type="pct"/>
            <w:vMerge/>
            <w:tcBorders>
              <w:top w:val="nil"/>
            </w:tcBorders>
          </w:tcPr>
          <w:p w:rsidR="00D56A90" w:rsidRPr="006B54C3" w:rsidRDefault="00D56A90" w:rsidP="00BF4FF1">
            <w:pPr>
              <w:rPr>
                <w:sz w:val="24"/>
                <w:szCs w:val="24"/>
              </w:rPr>
            </w:pPr>
          </w:p>
        </w:tc>
        <w:tc>
          <w:tcPr>
            <w:tcW w:w="433" w:type="pct"/>
            <w:vMerge/>
            <w:tcBorders>
              <w:top w:val="nil"/>
            </w:tcBorders>
          </w:tcPr>
          <w:p w:rsidR="00D56A90" w:rsidRPr="006B54C3" w:rsidRDefault="00D56A90" w:rsidP="00BF4FF1">
            <w:pPr>
              <w:rPr>
                <w:sz w:val="24"/>
                <w:szCs w:val="24"/>
              </w:rPr>
            </w:pPr>
          </w:p>
        </w:tc>
        <w:tc>
          <w:tcPr>
            <w:tcW w:w="245" w:type="pct"/>
            <w:vMerge/>
            <w:tcBorders>
              <w:top w:val="nil"/>
            </w:tcBorders>
          </w:tcPr>
          <w:p w:rsidR="00D56A90" w:rsidRPr="006B54C3" w:rsidRDefault="00D56A90" w:rsidP="00BF4FF1">
            <w:pPr>
              <w:rPr>
                <w:sz w:val="24"/>
                <w:szCs w:val="24"/>
              </w:rPr>
            </w:pPr>
          </w:p>
        </w:tc>
        <w:tc>
          <w:tcPr>
            <w:tcW w:w="347"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дата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государственной</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регистрации ЮЛ,</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ИП</w:t>
            </w:r>
          </w:p>
        </w:tc>
        <w:tc>
          <w:tcPr>
            <w:tcW w:w="226"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дата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окончания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последней</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проверки</w:t>
            </w:r>
          </w:p>
        </w:tc>
        <w:tc>
          <w:tcPr>
            <w:tcW w:w="342"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дата начала</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осуществления</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ЮЛ, ИП</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 xml:space="preserve">деятельности </w:t>
            </w:r>
            <w:proofErr w:type="gramStart"/>
            <w:r w:rsidRPr="00D34CB1">
              <w:rPr>
                <w:rFonts w:ascii="Times New Roman" w:hAnsi="Times New Roman" w:cs="Times New Roman"/>
              </w:rPr>
              <w:t>в</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 xml:space="preserve">соответствии </w:t>
            </w:r>
            <w:proofErr w:type="gramStart"/>
            <w:r w:rsidRPr="00D34CB1">
              <w:rPr>
                <w:rFonts w:ascii="Times New Roman" w:hAnsi="Times New Roman" w:cs="Times New Roman"/>
              </w:rPr>
              <w:t>с</w:t>
            </w:r>
            <w:proofErr w:type="gramEnd"/>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представленным</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уведомлением о</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 xml:space="preserve">ее </w:t>
            </w:r>
            <w:proofErr w:type="gramStart"/>
            <w:r w:rsidRPr="00D34CB1">
              <w:rPr>
                <w:rFonts w:ascii="Times New Roman" w:hAnsi="Times New Roman" w:cs="Times New Roman"/>
              </w:rPr>
              <w:t>начале</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деятельности</w:t>
            </w:r>
          </w:p>
        </w:tc>
        <w:tc>
          <w:tcPr>
            <w:tcW w:w="283"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иные</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 xml:space="preserve">основания </w:t>
            </w:r>
            <w:proofErr w:type="gramStart"/>
            <w:r w:rsidRPr="00D34CB1">
              <w:rPr>
                <w:rFonts w:ascii="Times New Roman" w:hAnsi="Times New Roman" w:cs="Times New Roman"/>
              </w:rPr>
              <w:t>в</w:t>
            </w:r>
            <w:proofErr w:type="gramEnd"/>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соответствии</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с</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федеральным</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 xml:space="preserve">законом </w:t>
            </w:r>
            <w:hyperlink w:anchor="P600" w:history="1">
              <w:r w:rsidRPr="00D34CB1">
                <w:rPr>
                  <w:rFonts w:ascii="Times New Roman" w:hAnsi="Times New Roman" w:cs="Times New Roman"/>
                </w:rPr>
                <w:t>&lt;3&gt;</w:t>
              </w:r>
            </w:hyperlink>
          </w:p>
        </w:tc>
        <w:tc>
          <w:tcPr>
            <w:tcW w:w="245" w:type="pct"/>
            <w:vMerge/>
            <w:tcBorders>
              <w:top w:val="nil"/>
            </w:tcBorders>
          </w:tcPr>
          <w:p w:rsidR="00D56A90" w:rsidRPr="006B54C3" w:rsidRDefault="00D56A90" w:rsidP="00BF4FF1">
            <w:pPr>
              <w:rPr>
                <w:sz w:val="24"/>
                <w:szCs w:val="24"/>
              </w:rPr>
            </w:pPr>
          </w:p>
        </w:tc>
        <w:tc>
          <w:tcPr>
            <w:tcW w:w="181"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рабочих</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дней</w:t>
            </w:r>
          </w:p>
        </w:tc>
        <w:tc>
          <w:tcPr>
            <w:tcW w:w="181" w:type="pct"/>
            <w:tcBorders>
              <w:top w:val="nil"/>
            </w:tcBorders>
          </w:tcPr>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рабочих</w:t>
            </w:r>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часов</w:t>
            </w:r>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(для</w:t>
            </w:r>
            <w:proofErr w:type="gramEnd"/>
          </w:p>
          <w:p w:rsidR="00D56A90" w:rsidRPr="00D34CB1" w:rsidRDefault="00D56A90" w:rsidP="00BF4FF1">
            <w:pPr>
              <w:pStyle w:val="ConsPlusNonformat"/>
              <w:jc w:val="center"/>
              <w:rPr>
                <w:rFonts w:ascii="Times New Roman" w:hAnsi="Times New Roman" w:cs="Times New Roman"/>
              </w:rPr>
            </w:pPr>
            <w:r w:rsidRPr="00D34CB1">
              <w:rPr>
                <w:rFonts w:ascii="Times New Roman" w:hAnsi="Times New Roman" w:cs="Times New Roman"/>
              </w:rPr>
              <w:t>МСП и</w:t>
            </w:r>
          </w:p>
          <w:p w:rsidR="00D56A90" w:rsidRPr="00D34CB1" w:rsidRDefault="00D56A90" w:rsidP="00BF4FF1">
            <w:pPr>
              <w:pStyle w:val="ConsPlusNonformat"/>
              <w:jc w:val="center"/>
              <w:rPr>
                <w:rFonts w:ascii="Times New Roman" w:hAnsi="Times New Roman" w:cs="Times New Roman"/>
              </w:rPr>
            </w:pPr>
            <w:proofErr w:type="gramStart"/>
            <w:r w:rsidRPr="00D34CB1">
              <w:rPr>
                <w:rFonts w:ascii="Times New Roman" w:hAnsi="Times New Roman" w:cs="Times New Roman"/>
              </w:rPr>
              <w:t>МКП)</w:t>
            </w:r>
            <w:proofErr w:type="gramEnd"/>
          </w:p>
        </w:tc>
        <w:tc>
          <w:tcPr>
            <w:tcW w:w="337" w:type="pct"/>
            <w:vMerge/>
            <w:tcBorders>
              <w:top w:val="nil"/>
            </w:tcBorders>
          </w:tcPr>
          <w:p w:rsidR="00D56A90" w:rsidRPr="006B54C3" w:rsidRDefault="00D56A90" w:rsidP="00BF4FF1">
            <w:pPr>
              <w:rPr>
                <w:sz w:val="24"/>
                <w:szCs w:val="24"/>
              </w:rPr>
            </w:pPr>
          </w:p>
        </w:tc>
        <w:tc>
          <w:tcPr>
            <w:tcW w:w="363" w:type="pct"/>
            <w:vMerge/>
            <w:tcBorders>
              <w:top w:val="nil"/>
            </w:tcBorders>
          </w:tcPr>
          <w:p w:rsidR="00D56A90" w:rsidRPr="006B54C3" w:rsidRDefault="00D56A90" w:rsidP="00BF4FF1">
            <w:pPr>
              <w:rPr>
                <w:sz w:val="24"/>
                <w:szCs w:val="24"/>
              </w:rPr>
            </w:pPr>
          </w:p>
        </w:tc>
      </w:tr>
      <w:tr w:rsidR="00D56A90" w:rsidRPr="006B54C3" w:rsidTr="00BF4FF1">
        <w:trPr>
          <w:trHeight w:val="140"/>
        </w:trPr>
        <w:tc>
          <w:tcPr>
            <w:tcW w:w="391"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255"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242"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314"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255"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362"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433"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245"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347"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226"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342"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283"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245"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181"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181"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337"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c>
          <w:tcPr>
            <w:tcW w:w="363" w:type="pct"/>
            <w:tcBorders>
              <w:top w:val="nil"/>
            </w:tcBorders>
          </w:tcPr>
          <w:p w:rsidR="00D56A90" w:rsidRPr="006B54C3" w:rsidRDefault="00D56A90" w:rsidP="00BF4FF1">
            <w:pPr>
              <w:pStyle w:val="ConsPlusNonformat"/>
              <w:jc w:val="both"/>
              <w:rPr>
                <w:rFonts w:ascii="Times New Roman" w:hAnsi="Times New Roman" w:cs="Times New Roman"/>
                <w:sz w:val="24"/>
                <w:szCs w:val="24"/>
              </w:rPr>
            </w:pPr>
          </w:p>
        </w:tc>
      </w:tr>
    </w:tbl>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ind w:firstLine="540"/>
        <w:jc w:val="both"/>
        <w:rPr>
          <w:rFonts w:ascii="Times New Roman" w:hAnsi="Times New Roman" w:cs="Times New Roman"/>
          <w:sz w:val="24"/>
          <w:szCs w:val="24"/>
        </w:rPr>
      </w:pPr>
      <w:r w:rsidRPr="006B54C3">
        <w:rPr>
          <w:rFonts w:ascii="Times New Roman" w:hAnsi="Times New Roman" w:cs="Times New Roman"/>
          <w:sz w:val="24"/>
          <w:szCs w:val="24"/>
        </w:rPr>
        <w:t>--------------------------------</w:t>
      </w:r>
    </w:p>
    <w:p w:rsidR="00CC5D90" w:rsidRPr="006B54C3" w:rsidRDefault="00CC5D90" w:rsidP="00CC5D90">
      <w:pPr>
        <w:pStyle w:val="ConsPlusNormal"/>
        <w:ind w:firstLine="540"/>
        <w:jc w:val="both"/>
        <w:rPr>
          <w:rFonts w:ascii="Times New Roman" w:hAnsi="Times New Roman" w:cs="Times New Roman"/>
          <w:sz w:val="24"/>
          <w:szCs w:val="24"/>
        </w:rPr>
      </w:pPr>
      <w:bookmarkStart w:id="18" w:name="P598"/>
      <w:bookmarkEnd w:id="18"/>
      <w:r w:rsidRPr="006B54C3">
        <w:rPr>
          <w:rFonts w:ascii="Times New Roman" w:hAnsi="Times New Roman" w:cs="Times New Roman"/>
          <w:sz w:val="24"/>
          <w:szCs w:val="24"/>
        </w:rPr>
        <w:t>&lt;1&gt;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5D90" w:rsidRPr="006B54C3" w:rsidRDefault="00CC5D90" w:rsidP="00CC5D90">
      <w:pPr>
        <w:pStyle w:val="ConsPlusNormal"/>
        <w:ind w:firstLine="540"/>
        <w:jc w:val="both"/>
        <w:rPr>
          <w:rFonts w:ascii="Times New Roman" w:hAnsi="Times New Roman" w:cs="Times New Roman"/>
          <w:sz w:val="24"/>
          <w:szCs w:val="24"/>
        </w:rPr>
      </w:pPr>
      <w:bookmarkStart w:id="19" w:name="P599"/>
      <w:bookmarkEnd w:id="19"/>
      <w:r w:rsidRPr="006B54C3">
        <w:rPr>
          <w:rFonts w:ascii="Times New Roman" w:hAnsi="Times New Roman" w:cs="Times New Roman"/>
          <w:sz w:val="24"/>
          <w:szCs w:val="24"/>
        </w:rPr>
        <w:t>&lt;2&gt; -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5D90" w:rsidRPr="006B54C3" w:rsidRDefault="00CC5D90" w:rsidP="00CC5D90">
      <w:pPr>
        <w:pStyle w:val="ConsPlusNormal"/>
        <w:ind w:firstLine="540"/>
        <w:jc w:val="both"/>
        <w:rPr>
          <w:rFonts w:ascii="Times New Roman" w:hAnsi="Times New Roman" w:cs="Times New Roman"/>
          <w:sz w:val="24"/>
          <w:szCs w:val="24"/>
        </w:rPr>
      </w:pPr>
      <w:bookmarkStart w:id="20" w:name="P600"/>
      <w:bookmarkEnd w:id="20"/>
      <w:r w:rsidRPr="006B54C3">
        <w:rPr>
          <w:rFonts w:ascii="Times New Roman" w:hAnsi="Times New Roman" w:cs="Times New Roman"/>
          <w:sz w:val="24"/>
          <w:szCs w:val="24"/>
        </w:rPr>
        <w:t>&lt;3&gt; - указывается ссылка на положения федерального закона, устанавливающего основания проведения плановой проверки;</w:t>
      </w:r>
    </w:p>
    <w:p w:rsidR="00CC5D90" w:rsidRPr="006B54C3" w:rsidRDefault="00CC5D90" w:rsidP="00CC5D90">
      <w:pPr>
        <w:pStyle w:val="ConsPlusNormal"/>
        <w:ind w:firstLine="540"/>
        <w:jc w:val="both"/>
        <w:rPr>
          <w:rFonts w:ascii="Times New Roman" w:hAnsi="Times New Roman" w:cs="Times New Roman"/>
          <w:sz w:val="24"/>
          <w:szCs w:val="24"/>
        </w:rPr>
      </w:pPr>
      <w:bookmarkStart w:id="21" w:name="P601"/>
      <w:bookmarkEnd w:id="21"/>
      <w:r w:rsidRPr="006B54C3">
        <w:rPr>
          <w:rFonts w:ascii="Times New Roman" w:hAnsi="Times New Roman" w:cs="Times New Roman"/>
          <w:sz w:val="24"/>
          <w:szCs w:val="24"/>
        </w:rPr>
        <w:t>&lt;4&gt; - указывается календарный месяц начала проведения проверки.</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3</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 xml:space="preserve">Администрации сельского поселения </w:t>
      </w:r>
      <w:r w:rsidR="007365D8">
        <w:rPr>
          <w:rFonts w:ascii="Times New Roman" w:hAnsi="Times New Roman" w:cs="Times New Roman"/>
          <w:sz w:val="24"/>
          <w:szCs w:val="24"/>
        </w:rPr>
        <w:t>Рождествено</w:t>
      </w:r>
    </w:p>
    <w:p w:rsidR="00CC5D90" w:rsidRPr="006B54C3" w:rsidRDefault="00CC5D90" w:rsidP="00CC5D90">
      <w:pPr>
        <w:rPr>
          <w:sz w:val="24"/>
          <w:szCs w:val="24"/>
        </w:rPr>
        <w:sectPr w:rsidR="00CC5D90" w:rsidRPr="006B54C3" w:rsidSect="00D56A90">
          <w:pgSz w:w="16840" w:h="11907" w:orient="landscape"/>
          <w:pgMar w:top="1276" w:right="851" w:bottom="851" w:left="851" w:header="0" w:footer="0" w:gutter="0"/>
          <w:cols w:space="720"/>
        </w:sect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 2</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 Приказа Минэкономразвития РФ</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24.05.2010 N 199)</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(наименование органа прокуратуры)</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(надзора),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указанием юридического адреса)</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bookmarkStart w:id="22" w:name="P626"/>
      <w:bookmarkEnd w:id="22"/>
      <w:r w:rsidRPr="006B54C3">
        <w:rPr>
          <w:rFonts w:ascii="Times New Roman" w:hAnsi="Times New Roman" w:cs="Times New Roman"/>
          <w:sz w:val="24"/>
          <w:szCs w:val="24"/>
        </w:rPr>
        <w:t xml:space="preserve">                                 ЗАЯВЛЕНИЕ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 СОГЛАСОВАНИИ ОРГАНОМ ГОСУДАРСТВЕННОГО КОНТРОЛЯ (НАДЗОРА), ОРГАНОМ</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МУНИЦИПАЛЬНОГО КОНТРОЛЯ С ОРГАНОМ ПРОКУРАТУРЫ ПРОВЕДЕНИЯ ВНЕПЛАНОВОЙ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ВЫЕЗДНОЙ ПРОВЕРКИ ЮРИДИЧЕСКОГО ЛИЦА, ИНДИВИДУАЛЬНОГО ПРЕДПРИНИМАТЕЛЯ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1.  В соответствии со </w:t>
      </w:r>
      <w:hyperlink r:id="rId38" w:history="1">
        <w:r w:rsidRPr="006B54C3">
          <w:rPr>
            <w:rFonts w:ascii="Times New Roman" w:hAnsi="Times New Roman" w:cs="Times New Roman"/>
            <w:sz w:val="24"/>
            <w:szCs w:val="24"/>
          </w:rPr>
          <w:t>статьей 10</w:t>
        </w:r>
      </w:hyperlink>
      <w:r w:rsidRPr="006B54C3">
        <w:rPr>
          <w:rFonts w:ascii="Times New Roman" w:hAnsi="Times New Roman" w:cs="Times New Roman"/>
          <w:sz w:val="24"/>
          <w:szCs w:val="24"/>
        </w:rPr>
        <w:t xml:space="preserve"> Федерального закона от 26 декабря 2008</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г.   N   294-ФЗ   "О   защите   прав   юридических   лиц   и индивидуальных</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предпринимателей  при  осуществлении  государственного контроля (надзора) и</w:t>
      </w:r>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муниципального  контроля"  (Собрание законодательства Российской Федерации,</w:t>
      </w:r>
      <w:proofErr w:type="gramEnd"/>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2008,  N  52,  ст. 6249) просим согласия на проведение внеплановой выездной</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проверки в отношении 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адрес (место нахождения) постоянно действующего</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исполнительного органа юридического лица, </w:t>
      </w:r>
      <w:proofErr w:type="gramStart"/>
      <w:r w:rsidRPr="006B54C3">
        <w:rPr>
          <w:rFonts w:ascii="Times New Roman" w:hAnsi="Times New Roman" w:cs="Times New Roman"/>
          <w:sz w:val="24"/>
          <w:szCs w:val="24"/>
        </w:rPr>
        <w:t>государственный</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регистрационный номер записи о государственной регистрации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лица/фамилия, имя и (в случае, если имеется) отчество,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место жительства индивидуального предпринимателя, </w:t>
      </w:r>
      <w:proofErr w:type="gramStart"/>
      <w:r w:rsidRPr="006B54C3">
        <w:rPr>
          <w:rFonts w:ascii="Times New Roman" w:hAnsi="Times New Roman" w:cs="Times New Roman"/>
          <w:sz w:val="24"/>
          <w:szCs w:val="24"/>
        </w:rPr>
        <w:t>государственный</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регистрационный номер записи о государственной регистрации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индивидуального предпринимателя, </w:t>
      </w:r>
      <w:proofErr w:type="gramStart"/>
      <w:r w:rsidRPr="006B54C3">
        <w:rPr>
          <w:rFonts w:ascii="Times New Roman" w:hAnsi="Times New Roman" w:cs="Times New Roman"/>
          <w:sz w:val="24"/>
          <w:szCs w:val="24"/>
        </w:rPr>
        <w:t>идентификационный</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номер налогоплательщика)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осуществляющего</w:t>
      </w:r>
      <w:proofErr w:type="gramEnd"/>
      <w:r w:rsidRPr="006B54C3">
        <w:rPr>
          <w:rFonts w:ascii="Times New Roman" w:hAnsi="Times New Roman" w:cs="Times New Roman"/>
          <w:sz w:val="24"/>
          <w:szCs w:val="24"/>
        </w:rPr>
        <w:t xml:space="preserve"> предпринимательскую деятельность по адресу: 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2. Основание 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 xml:space="preserve">(ссылка на положение Федерального </w:t>
      </w:r>
      <w:hyperlink r:id="rId39" w:history="1">
        <w:r w:rsidRPr="006B54C3">
          <w:rPr>
            <w:rFonts w:ascii="Times New Roman" w:hAnsi="Times New Roman" w:cs="Times New Roman"/>
            <w:sz w:val="24"/>
            <w:szCs w:val="24"/>
          </w:rPr>
          <w:t>закона</w:t>
        </w:r>
      </w:hyperlink>
      <w:r w:rsidRPr="006B54C3">
        <w:rPr>
          <w:rFonts w:ascii="Times New Roman" w:hAnsi="Times New Roman" w:cs="Times New Roman"/>
          <w:sz w:val="24"/>
          <w:szCs w:val="24"/>
        </w:rPr>
        <w:t xml:space="preserve"> от 26 декабря 2008 г. N 294-ФЗ</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 защите прав юридических лиц и индивидуальных предпринимателей </w:t>
      </w:r>
      <w:proofErr w:type="gramStart"/>
      <w:r w:rsidRPr="006B54C3">
        <w:rPr>
          <w:rFonts w:ascii="Times New Roman" w:hAnsi="Times New Roman" w:cs="Times New Roman"/>
          <w:sz w:val="24"/>
          <w:szCs w:val="24"/>
        </w:rPr>
        <w:t>при</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осуществлении</w:t>
      </w:r>
      <w:proofErr w:type="gramEnd"/>
      <w:r w:rsidRPr="006B54C3">
        <w:rPr>
          <w:rFonts w:ascii="Times New Roman" w:hAnsi="Times New Roman" w:cs="Times New Roman"/>
          <w:sz w:val="24"/>
          <w:szCs w:val="24"/>
        </w:rPr>
        <w:t xml:space="preserve"> государственного контроля (надзора)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3. Дата начала 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 20____ года.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4. Время начала 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 20____ года.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(указывается в случае, если основанием проведения проверки является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hyperlink r:id="rId40" w:history="1">
        <w:r w:rsidRPr="006B54C3">
          <w:rPr>
            <w:rFonts w:ascii="Times New Roman" w:hAnsi="Times New Roman" w:cs="Times New Roman"/>
            <w:sz w:val="24"/>
            <w:szCs w:val="24"/>
          </w:rPr>
          <w:t>часть 12 статьи 10</w:t>
        </w:r>
      </w:hyperlink>
      <w:r w:rsidRPr="006B54C3">
        <w:rPr>
          <w:rFonts w:ascii="Times New Roman" w:hAnsi="Times New Roman" w:cs="Times New Roman"/>
          <w:sz w:val="24"/>
          <w:szCs w:val="24"/>
        </w:rPr>
        <w:t xml:space="preserve"> Федерального закона от 26 декабря 2008 г. N 294-ФЗ</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 защите прав юридических лиц и индивидуальных предпринимателей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осуществлении государственного контроля (надзора)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Приложения:   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(копия распоряжения или приказа руководителя, заместителя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органа государственного контроля (надзора),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органа муниципального контроля о проведении </w:t>
      </w:r>
      <w:proofErr w:type="gramStart"/>
      <w:r w:rsidRPr="006B54C3">
        <w:rPr>
          <w:rFonts w:ascii="Times New Roman" w:hAnsi="Times New Roman" w:cs="Times New Roman"/>
          <w:sz w:val="24"/>
          <w:szCs w:val="24"/>
        </w:rPr>
        <w:t>внеплановой</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выездной проверки. Документы, содержащие сведения,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послужившие основанием для проведения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внеплановой проверки)</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 ___________ 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должностного лица)  (подпись)   (фамилия, имя, отчество</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случае</w:t>
      </w:r>
      <w:proofErr w:type="gramStart"/>
      <w:r w:rsidRPr="006B54C3">
        <w:rPr>
          <w:rFonts w:ascii="Times New Roman" w:hAnsi="Times New Roman" w:cs="Times New Roman"/>
          <w:sz w:val="24"/>
          <w:szCs w:val="24"/>
        </w:rPr>
        <w:t>,</w:t>
      </w:r>
      <w:proofErr w:type="gramEnd"/>
      <w:r w:rsidRPr="006B54C3">
        <w:rPr>
          <w:rFonts w:ascii="Times New Roman" w:hAnsi="Times New Roman" w:cs="Times New Roman"/>
          <w:sz w:val="24"/>
          <w:szCs w:val="24"/>
        </w:rPr>
        <w:t xml:space="preserve"> если имеется))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М.П.</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и время составления документа: ___________________________________</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4</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 xml:space="preserve">Администрации сельского поселения </w:t>
      </w:r>
      <w:r w:rsidR="007365D8">
        <w:rPr>
          <w:rFonts w:ascii="Times New Roman" w:hAnsi="Times New Roman" w:cs="Times New Roman"/>
          <w:sz w:val="24"/>
          <w:szCs w:val="24"/>
        </w:rPr>
        <w:t>Рождествено</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Приложение 3</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(в ред. Приказа Минэкономразвития РФ</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от 30.09.2011 N 532)</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(Типовая форма)</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органа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________________________                            "___" ________ 20___ г.</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(место составления акта)                            (дата составления акта)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(время составления акта)</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bookmarkStart w:id="23" w:name="P711"/>
      <w:bookmarkEnd w:id="23"/>
      <w:r w:rsidRPr="006B54C3">
        <w:rPr>
          <w:rFonts w:ascii="Times New Roman" w:hAnsi="Times New Roman" w:cs="Times New Roman"/>
          <w:sz w:val="24"/>
          <w:szCs w:val="24"/>
        </w:rPr>
        <w:t xml:space="preserve">                               АКТ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ОРГАНОМ ГОСУДАРСТВЕННОГО КОНТРОЛЯ (НАДЗОРА), ОРГАНОМ </w:t>
      </w:r>
      <w:r w:rsidRPr="006B54C3">
        <w:rPr>
          <w:rFonts w:ascii="Times New Roman" w:hAnsi="Times New Roman" w:cs="Times New Roman"/>
          <w:sz w:val="24"/>
          <w:szCs w:val="24"/>
        </w:rPr>
        <w:lastRenderedPageBreak/>
        <w:t>МУНИЦИПАЛЬНОГО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КОНТРОЛЯ ЮРИДИЧЕСКОГО ЛИЦА, ИНДИВИДУАЛЬНОГО ПРЕДПРИНИМАТЕЛЯ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N ___________________</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 адресу/адресам: 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(место 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 основании: 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(вид документа с указанием реквизитов (номер, дата))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была проведена __________________________________ проверка в отношении: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(плановая/внеплановая, документарная/выездная)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юридического лица, фамилия, имя, отчество (последнее -</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при наличии) индивидуального предпринимателя)</w:t>
      </w:r>
      <w:proofErr w:type="gramEnd"/>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и время 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 __________ 20___ г. с ___ час</w:t>
      </w:r>
      <w:proofErr w:type="gramStart"/>
      <w:r w:rsidRPr="006B54C3">
        <w:rPr>
          <w:rFonts w:ascii="Times New Roman" w:hAnsi="Times New Roman" w:cs="Times New Roman"/>
          <w:sz w:val="24"/>
          <w:szCs w:val="24"/>
        </w:rPr>
        <w:t>.</w:t>
      </w:r>
      <w:proofErr w:type="gramEnd"/>
      <w:r w:rsidRPr="006B54C3">
        <w:rPr>
          <w:rFonts w:ascii="Times New Roman" w:hAnsi="Times New Roman" w:cs="Times New Roman"/>
          <w:sz w:val="24"/>
          <w:szCs w:val="24"/>
        </w:rPr>
        <w:t xml:space="preserve"> ___ </w:t>
      </w:r>
      <w:proofErr w:type="gramStart"/>
      <w:r w:rsidRPr="006B54C3">
        <w:rPr>
          <w:rFonts w:ascii="Times New Roman" w:hAnsi="Times New Roman" w:cs="Times New Roman"/>
          <w:sz w:val="24"/>
          <w:szCs w:val="24"/>
        </w:rPr>
        <w:t>м</w:t>
      </w:r>
      <w:proofErr w:type="gramEnd"/>
      <w:r w:rsidRPr="006B54C3">
        <w:rPr>
          <w:rFonts w:ascii="Times New Roman" w:hAnsi="Times New Roman" w:cs="Times New Roman"/>
          <w:sz w:val="24"/>
          <w:szCs w:val="24"/>
        </w:rPr>
        <w:t>ин. ___ до ___ час. ___ мин.</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Продолжительность 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 __________ 20___ г. с ___ час</w:t>
      </w:r>
      <w:proofErr w:type="gramStart"/>
      <w:r w:rsidRPr="006B54C3">
        <w:rPr>
          <w:rFonts w:ascii="Times New Roman" w:hAnsi="Times New Roman" w:cs="Times New Roman"/>
          <w:sz w:val="24"/>
          <w:szCs w:val="24"/>
        </w:rPr>
        <w:t>.</w:t>
      </w:r>
      <w:proofErr w:type="gramEnd"/>
      <w:r w:rsidRPr="006B54C3">
        <w:rPr>
          <w:rFonts w:ascii="Times New Roman" w:hAnsi="Times New Roman" w:cs="Times New Roman"/>
          <w:sz w:val="24"/>
          <w:szCs w:val="24"/>
        </w:rPr>
        <w:t xml:space="preserve"> ___ </w:t>
      </w:r>
      <w:proofErr w:type="gramStart"/>
      <w:r w:rsidRPr="006B54C3">
        <w:rPr>
          <w:rFonts w:ascii="Times New Roman" w:hAnsi="Times New Roman" w:cs="Times New Roman"/>
          <w:sz w:val="24"/>
          <w:szCs w:val="24"/>
        </w:rPr>
        <w:t>м</w:t>
      </w:r>
      <w:proofErr w:type="gramEnd"/>
      <w:r w:rsidRPr="006B54C3">
        <w:rPr>
          <w:rFonts w:ascii="Times New Roman" w:hAnsi="Times New Roman" w:cs="Times New Roman"/>
          <w:sz w:val="24"/>
          <w:szCs w:val="24"/>
        </w:rPr>
        <w:t>ин. ___ до ___ час. ___ мин.</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Продолжительность 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(заполняется в случае проведения проверок филиалов, представительств,</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обособленных структурных подразделений юридического лица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при осуществлении деятельности </w:t>
      </w:r>
      <w:proofErr w:type="gramStart"/>
      <w:r w:rsidRPr="006B54C3">
        <w:rPr>
          <w:rFonts w:ascii="Times New Roman" w:hAnsi="Times New Roman" w:cs="Times New Roman"/>
          <w:sz w:val="24"/>
          <w:szCs w:val="24"/>
        </w:rPr>
        <w:t>индивидуального</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по нескольким адресам)</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Общая продолжительность проверки: 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(рабочих дней/часов)</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Акт составлен: 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(наименование органа государственного контроля (надзора)</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органа муниципального контроля)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6B54C3">
        <w:rPr>
          <w:rFonts w:ascii="Times New Roman" w:hAnsi="Times New Roman" w:cs="Times New Roman"/>
          <w:sz w:val="24"/>
          <w:szCs w:val="24"/>
        </w:rPr>
        <w:t>н(</w:t>
      </w:r>
      <w:proofErr w:type="spellStart"/>
      <w:proofErr w:type="gramEnd"/>
      <w:r w:rsidRPr="006B54C3">
        <w:rPr>
          <w:rFonts w:ascii="Times New Roman" w:hAnsi="Times New Roman" w:cs="Times New Roman"/>
          <w:sz w:val="24"/>
          <w:szCs w:val="24"/>
        </w:rPr>
        <w:t>ы</w:t>
      </w:r>
      <w:proofErr w:type="spellEnd"/>
      <w:r w:rsidRPr="006B54C3">
        <w:rPr>
          <w:rFonts w:ascii="Times New Roman" w:hAnsi="Times New Roman" w:cs="Times New Roman"/>
          <w:sz w:val="24"/>
          <w:szCs w:val="24"/>
        </w:rPr>
        <w:t>):</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(заполняется при проведении выездной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(фамилии, инициалы, подпись, дата, время)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Дата  и  номер  решения  прокурора  (его  заместителя)  о  согласовании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(заполняется в случае необходимости согласования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проверки с органами прокуратуры)</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Лиц</w:t>
      </w:r>
      <w:proofErr w:type="gramStart"/>
      <w:r w:rsidRPr="006B54C3">
        <w:rPr>
          <w:rFonts w:ascii="Times New Roman" w:hAnsi="Times New Roman" w:cs="Times New Roman"/>
          <w:sz w:val="24"/>
          <w:szCs w:val="24"/>
        </w:rPr>
        <w:t>о(</w:t>
      </w:r>
      <w:proofErr w:type="gramEnd"/>
      <w:r w:rsidRPr="006B54C3">
        <w:rPr>
          <w:rFonts w:ascii="Times New Roman" w:hAnsi="Times New Roman" w:cs="Times New Roman"/>
          <w:sz w:val="24"/>
          <w:szCs w:val="24"/>
        </w:rPr>
        <w:t>а), проводившее проверку: 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должностного лица (должностных лиц), проводившег</w:t>
      </w:r>
      <w:proofErr w:type="gramStart"/>
      <w:r w:rsidRPr="006B54C3">
        <w:rPr>
          <w:rFonts w:ascii="Times New Roman" w:hAnsi="Times New Roman" w:cs="Times New Roman"/>
          <w:sz w:val="24"/>
          <w:szCs w:val="24"/>
        </w:rPr>
        <w:t>о(</w:t>
      </w:r>
      <w:proofErr w:type="gramEnd"/>
      <w:r w:rsidRPr="006B54C3">
        <w:rPr>
          <w:rFonts w:ascii="Times New Roman" w:hAnsi="Times New Roman" w:cs="Times New Roman"/>
          <w:sz w:val="24"/>
          <w:szCs w:val="24"/>
        </w:rPr>
        <w:t>их) проверку;</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случае привлечения к участию в проверке экспертов, экспертных</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организаций указываются фамилии, имена, отчества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(последнее - при наличии), должности экспертов и/или наименования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экспертных организаций с указанием реквизитов свидетельства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об аккредитации и наименование органа по аккредитации,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w:t>
      </w:r>
      <w:proofErr w:type="gramStart"/>
      <w:r w:rsidRPr="006B54C3">
        <w:rPr>
          <w:rFonts w:ascii="Times New Roman" w:hAnsi="Times New Roman" w:cs="Times New Roman"/>
          <w:sz w:val="24"/>
          <w:szCs w:val="24"/>
        </w:rPr>
        <w:t>выдавшего</w:t>
      </w:r>
      <w:proofErr w:type="gramEnd"/>
      <w:r w:rsidRPr="006B54C3">
        <w:rPr>
          <w:rFonts w:ascii="Times New Roman" w:hAnsi="Times New Roman" w:cs="Times New Roman"/>
          <w:sz w:val="24"/>
          <w:szCs w:val="24"/>
        </w:rPr>
        <w:t xml:space="preserve"> свидетельство)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проведении проверки присутствовали: 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иного должностного лица (должностных лиц)</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или уполномоченного представителя юридического лица, уполномоченного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 индивидуального предпринимателя, уполномоченного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представителя саморегулируемой организации (в случае проведения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проверки члена саморегулируемой организации), </w:t>
      </w:r>
      <w:proofErr w:type="gramStart"/>
      <w:r w:rsidRPr="006B54C3">
        <w:rPr>
          <w:rFonts w:ascii="Times New Roman" w:hAnsi="Times New Roman" w:cs="Times New Roman"/>
          <w:sz w:val="24"/>
          <w:szCs w:val="24"/>
        </w:rPr>
        <w:t>присутствовавших</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 проведении мероприятий по проверке)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 ходе проведения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выявлены    нарушения    обязательных    требований   или   требований,</w:t>
      </w:r>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установленных   муниципальными  правовыми  актами  (с  указанием  положений</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(нормативных) правовых актов):</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указанием характера нарушений; лиц, допустивших нарушения)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выявлены  несоответствия  сведений, содержащихся в уведомлении о начале</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осуществления    отдельных    видов    предпринимательской    деятельности,</w:t>
      </w:r>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обязательным  требованиям  (с  указанием  положений  (нормативных) правовых</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актов): 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выявлены   факты   невыполнения  предписаний  органов  государственного</w:t>
      </w:r>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выданных предписаний): 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нарушений не выявлено 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Запись  в  Журнал  учета  проверок  юридического  лица, индивидуального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предпринимателя,  </w:t>
      </w:r>
      <w:proofErr w:type="gramStart"/>
      <w:r w:rsidRPr="006B54C3">
        <w:rPr>
          <w:rFonts w:ascii="Times New Roman" w:hAnsi="Times New Roman" w:cs="Times New Roman"/>
          <w:sz w:val="24"/>
          <w:szCs w:val="24"/>
        </w:rPr>
        <w:t>проводимых</w:t>
      </w:r>
      <w:proofErr w:type="gramEnd"/>
      <w:r w:rsidRPr="006B54C3">
        <w:rPr>
          <w:rFonts w:ascii="Times New Roman" w:hAnsi="Times New Roman" w:cs="Times New Roman"/>
          <w:sz w:val="24"/>
          <w:szCs w:val="24"/>
        </w:rPr>
        <w:t xml:space="preserve">  органами государственного контроля (надзора),</w:t>
      </w:r>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органами   муниципального  контроля  внесена  (заполняется  при  проведении</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выездной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       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(подпись проверяющего)           (подпись уполномоченного представителя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 индивидуального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его уполномоченного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Журнал    учета    проверок    юридического    лица,    индивидуального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предпринимателя,  </w:t>
      </w:r>
      <w:proofErr w:type="gramStart"/>
      <w:r w:rsidRPr="006B54C3">
        <w:rPr>
          <w:rFonts w:ascii="Times New Roman" w:hAnsi="Times New Roman" w:cs="Times New Roman"/>
          <w:sz w:val="24"/>
          <w:szCs w:val="24"/>
        </w:rPr>
        <w:t>проводимых</w:t>
      </w:r>
      <w:proofErr w:type="gramEnd"/>
      <w:r w:rsidRPr="006B54C3">
        <w:rPr>
          <w:rFonts w:ascii="Times New Roman" w:hAnsi="Times New Roman" w:cs="Times New Roman"/>
          <w:sz w:val="24"/>
          <w:szCs w:val="24"/>
        </w:rPr>
        <w:t xml:space="preserve">  органами государственного контроля (надзора),</w:t>
      </w:r>
    </w:p>
    <w:p w:rsidR="00CC5D90" w:rsidRPr="006B54C3" w:rsidRDefault="00CC5D90" w:rsidP="00CC5D90">
      <w:pPr>
        <w:pStyle w:val="ConsPlusNonformat"/>
        <w:jc w:val="both"/>
        <w:rPr>
          <w:rFonts w:ascii="Times New Roman" w:hAnsi="Times New Roman" w:cs="Times New Roman"/>
          <w:sz w:val="24"/>
          <w:szCs w:val="24"/>
        </w:rPr>
      </w:pPr>
      <w:proofErr w:type="gramStart"/>
      <w:r w:rsidRPr="006B54C3">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выездной проверки):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       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(подпись проверяющего)           (подпись уполномоченного представителя</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юридического лица, индивидуального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предпринимателя, его уполномоченного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lastRenderedPageBreak/>
        <w:t xml:space="preserve">    Прилагаемые к акту документы: 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Подписи лиц, проводивших проверку: 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С  актом  проверки  ознакомле</w:t>
      </w:r>
      <w:proofErr w:type="gramStart"/>
      <w:r w:rsidRPr="006B54C3">
        <w:rPr>
          <w:rFonts w:ascii="Times New Roman" w:hAnsi="Times New Roman" w:cs="Times New Roman"/>
          <w:sz w:val="24"/>
          <w:szCs w:val="24"/>
        </w:rPr>
        <w:t>н(</w:t>
      </w:r>
      <w:proofErr w:type="gramEnd"/>
      <w:r w:rsidRPr="006B54C3">
        <w:rPr>
          <w:rFonts w:ascii="Times New Roman" w:hAnsi="Times New Roman" w:cs="Times New Roman"/>
          <w:sz w:val="24"/>
          <w:szCs w:val="24"/>
        </w:rPr>
        <w:t>а),  копию  акта  со  всеми приложениями</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получи</w:t>
      </w:r>
      <w:proofErr w:type="gramStart"/>
      <w:r w:rsidRPr="006B54C3">
        <w:rPr>
          <w:rFonts w:ascii="Times New Roman" w:hAnsi="Times New Roman" w:cs="Times New Roman"/>
          <w:sz w:val="24"/>
          <w:szCs w:val="24"/>
        </w:rPr>
        <w:t>л(</w:t>
      </w:r>
      <w:proofErr w:type="gramEnd"/>
      <w:r w:rsidRPr="006B54C3">
        <w:rPr>
          <w:rFonts w:ascii="Times New Roman" w:hAnsi="Times New Roman" w:cs="Times New Roman"/>
          <w:sz w:val="24"/>
          <w:szCs w:val="24"/>
        </w:rPr>
        <w:t>а):</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_______________________________________________________________________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(фамилия, имя, отчество (последнее - при наличии), должность</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руководителя, иного должностного лица или уполномоченного</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представителя юридического лица, индивидуального предпринимателя,</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его уполномоченного представителя)</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 _______________ 20___ г.</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______________________________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(подпись)</w:t>
      </w:r>
    </w:p>
    <w:p w:rsidR="00CC5D90" w:rsidRPr="006B54C3" w:rsidRDefault="00CC5D90" w:rsidP="00CC5D90">
      <w:pPr>
        <w:pStyle w:val="ConsPlusNonformat"/>
        <w:jc w:val="both"/>
        <w:rPr>
          <w:rFonts w:ascii="Times New Roman" w:hAnsi="Times New Roman" w:cs="Times New Roman"/>
          <w:sz w:val="24"/>
          <w:szCs w:val="24"/>
        </w:rPr>
      </w:pP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Пометка об отказе ознакомления с актом проверки: ______________________</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gramStart"/>
      <w:r w:rsidRPr="006B54C3">
        <w:rPr>
          <w:rFonts w:ascii="Times New Roman" w:hAnsi="Times New Roman" w:cs="Times New Roman"/>
          <w:sz w:val="24"/>
          <w:szCs w:val="24"/>
        </w:rPr>
        <w:t>(подпись уполномоченного должностного</w:t>
      </w:r>
      <w:proofErr w:type="gram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лица (лиц), проводившего проверку)</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Приложение N 5</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к Административному регламенту исполнения </w:t>
      </w:r>
      <w:proofErr w:type="gramStart"/>
      <w:r w:rsidRPr="006B54C3">
        <w:rPr>
          <w:rFonts w:ascii="Times New Roman" w:hAnsi="Times New Roman" w:cs="Times New Roman"/>
          <w:sz w:val="24"/>
          <w:szCs w:val="24"/>
        </w:rPr>
        <w:t>муниципальной</w:t>
      </w:r>
      <w:proofErr w:type="gramEnd"/>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функции по осуществлению муниципального контроля</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за сохранностью автомобильных дорог местного</w:t>
      </w:r>
    </w:p>
    <w:p w:rsidR="00CC5D90" w:rsidRPr="006B54C3" w:rsidRDefault="00CC5D90" w:rsidP="00CC5D90">
      <w:pPr>
        <w:pStyle w:val="ConsPlusNormal"/>
        <w:jc w:val="right"/>
        <w:rPr>
          <w:rFonts w:ascii="Times New Roman" w:hAnsi="Times New Roman" w:cs="Times New Roman"/>
          <w:sz w:val="24"/>
          <w:szCs w:val="24"/>
        </w:rPr>
      </w:pPr>
      <w:r w:rsidRPr="006B54C3">
        <w:rPr>
          <w:rFonts w:ascii="Times New Roman" w:hAnsi="Times New Roman" w:cs="Times New Roman"/>
          <w:sz w:val="24"/>
          <w:szCs w:val="24"/>
        </w:rPr>
        <w:t xml:space="preserve">значения в границах </w:t>
      </w:r>
      <w:r>
        <w:rPr>
          <w:rFonts w:ascii="Times New Roman" w:hAnsi="Times New Roman" w:cs="Times New Roman"/>
          <w:sz w:val="24"/>
          <w:szCs w:val="24"/>
        </w:rPr>
        <w:t xml:space="preserve">Администрации сельского поселения </w:t>
      </w:r>
      <w:r w:rsidR="007365D8">
        <w:rPr>
          <w:rFonts w:ascii="Times New Roman" w:hAnsi="Times New Roman" w:cs="Times New Roman"/>
          <w:sz w:val="24"/>
          <w:szCs w:val="24"/>
        </w:rPr>
        <w:t>Рождествено</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center"/>
        <w:rPr>
          <w:rFonts w:ascii="Times New Roman" w:hAnsi="Times New Roman" w:cs="Times New Roman"/>
          <w:sz w:val="24"/>
          <w:szCs w:val="24"/>
        </w:rPr>
      </w:pPr>
      <w:bookmarkStart w:id="24" w:name="P846"/>
      <w:bookmarkEnd w:id="24"/>
      <w:r w:rsidRPr="006B54C3">
        <w:rPr>
          <w:rFonts w:ascii="Times New Roman" w:hAnsi="Times New Roman" w:cs="Times New Roman"/>
          <w:sz w:val="24"/>
          <w:szCs w:val="24"/>
        </w:rPr>
        <w:t>БЛОК-СХЕМА</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ИСПОЛНЕНИЯ МУНИЦИПАЛЬНОЙ ФУНКЦИИ ПО ОСУЩЕСТВЛЕНИЮ</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 xml:space="preserve">МУНИЦИПАЛЬНОГО </w:t>
      </w:r>
      <w:proofErr w:type="gramStart"/>
      <w:r w:rsidRPr="006B54C3">
        <w:rPr>
          <w:rFonts w:ascii="Times New Roman" w:hAnsi="Times New Roman" w:cs="Times New Roman"/>
          <w:sz w:val="24"/>
          <w:szCs w:val="24"/>
        </w:rPr>
        <w:t>КОНТРОЛЯ ЗА</w:t>
      </w:r>
      <w:proofErr w:type="gramEnd"/>
      <w:r w:rsidRPr="006B54C3">
        <w:rPr>
          <w:rFonts w:ascii="Times New Roman" w:hAnsi="Times New Roman" w:cs="Times New Roman"/>
          <w:sz w:val="24"/>
          <w:szCs w:val="24"/>
        </w:rPr>
        <w:t xml:space="preserve"> СОХРАННОСТЬЮ АВТОМОБИЛЬНЫХ ДОРОГ</w:t>
      </w:r>
    </w:p>
    <w:p w:rsidR="00CC5D90" w:rsidRPr="006B54C3" w:rsidRDefault="00CC5D90" w:rsidP="00CC5D90">
      <w:pPr>
        <w:pStyle w:val="ConsPlusNormal"/>
        <w:jc w:val="center"/>
        <w:rPr>
          <w:rFonts w:ascii="Times New Roman" w:hAnsi="Times New Roman" w:cs="Times New Roman"/>
          <w:sz w:val="24"/>
          <w:szCs w:val="24"/>
        </w:rPr>
      </w:pPr>
      <w:r w:rsidRPr="006B54C3">
        <w:rPr>
          <w:rFonts w:ascii="Times New Roman" w:hAnsi="Times New Roman" w:cs="Times New Roman"/>
          <w:sz w:val="24"/>
          <w:szCs w:val="24"/>
        </w:rPr>
        <w:t xml:space="preserve">МЕСТНОГО ЗНАЧЕНИЯ В ГРАНИЦАХ СЕЛЬСКОГО ПОСЕЛЕНИЯ </w:t>
      </w:r>
      <w:r w:rsidR="007365D8">
        <w:rPr>
          <w:rFonts w:ascii="Times New Roman" w:hAnsi="Times New Roman" w:cs="Times New Roman"/>
          <w:sz w:val="24"/>
          <w:szCs w:val="24"/>
        </w:rPr>
        <w:t xml:space="preserve">РОЖДЕСТВЕНО </w:t>
      </w:r>
      <w:r w:rsidRPr="006B54C3">
        <w:rPr>
          <w:rFonts w:ascii="Times New Roman" w:hAnsi="Times New Roman" w:cs="Times New Roman"/>
          <w:sz w:val="24"/>
          <w:szCs w:val="24"/>
        </w:rPr>
        <w:t xml:space="preserve">МУНИЦИПАЛЬНОГО РАЙОНА </w:t>
      </w:r>
      <w:proofErr w:type="gramStart"/>
      <w:r w:rsidRPr="006B54C3">
        <w:rPr>
          <w:rFonts w:ascii="Times New Roman" w:hAnsi="Times New Roman" w:cs="Times New Roman"/>
          <w:sz w:val="24"/>
          <w:szCs w:val="24"/>
        </w:rPr>
        <w:t>ВОЛЖСКИЙ</w:t>
      </w:r>
      <w:proofErr w:type="gramEnd"/>
      <w:r w:rsidRPr="006B54C3">
        <w:rPr>
          <w:rFonts w:ascii="Times New Roman" w:hAnsi="Times New Roman" w:cs="Times New Roman"/>
          <w:sz w:val="24"/>
          <w:szCs w:val="24"/>
        </w:rPr>
        <w:t xml:space="preserve"> САМАРСКОЙ ОБЛАСТИ </w:t>
      </w:r>
    </w:p>
    <w:p w:rsidR="00CC5D90" w:rsidRPr="006B54C3" w:rsidRDefault="00CC5D90" w:rsidP="00CC5D90">
      <w:pPr>
        <w:pStyle w:val="ConsPlusNormal"/>
        <w:jc w:val="both"/>
        <w:rPr>
          <w:rFonts w:ascii="Times New Roman" w:hAnsi="Times New Roman" w:cs="Times New Roman"/>
          <w:sz w:val="24"/>
          <w:szCs w:val="24"/>
        </w:rPr>
      </w:pPr>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w:t>
      </w:r>
    </w:p>
    <w:p w:rsidR="00CC5D90" w:rsidRPr="007B1D5C" w:rsidRDefault="00CC5D90" w:rsidP="00CC5D90">
      <w:pPr>
        <w:pStyle w:val="ConsPlusNonformat"/>
        <w:jc w:val="both"/>
        <w:rPr>
          <w:rFonts w:ascii="Times New Roman" w:hAnsi="Times New Roman" w:cs="Times New Roman"/>
          <w:sz w:val="16"/>
          <w:szCs w:val="16"/>
        </w:rPr>
      </w:pPr>
      <w:proofErr w:type="spellStart"/>
      <w:r w:rsidRPr="007B1D5C">
        <w:rPr>
          <w:rFonts w:ascii="Times New Roman" w:hAnsi="Times New Roman" w:cs="Times New Roman"/>
          <w:sz w:val="16"/>
          <w:szCs w:val="16"/>
        </w:rPr>
        <w:t>│Ежегодный</w:t>
      </w:r>
      <w:proofErr w:type="spellEnd"/>
      <w:r w:rsidRPr="007B1D5C">
        <w:rPr>
          <w:rFonts w:ascii="Times New Roman" w:hAnsi="Times New Roman" w:cs="Times New Roman"/>
          <w:sz w:val="16"/>
          <w:szCs w:val="16"/>
        </w:rPr>
        <w:t xml:space="preserve"> план проведения </w:t>
      </w:r>
      <w:proofErr w:type="gramStart"/>
      <w:r w:rsidRPr="007B1D5C">
        <w:rPr>
          <w:rFonts w:ascii="Times New Roman" w:hAnsi="Times New Roman" w:cs="Times New Roman"/>
          <w:sz w:val="16"/>
          <w:szCs w:val="16"/>
        </w:rPr>
        <w:t>плановых</w:t>
      </w:r>
      <w:proofErr w:type="gramEnd"/>
      <w:r>
        <w:rPr>
          <w:rFonts w:ascii="Times New Roman" w:hAnsi="Times New Roman" w:cs="Times New Roman"/>
          <w:sz w:val="16"/>
          <w:szCs w:val="16"/>
        </w:rPr>
        <w:t xml:space="preserve">                           </w:t>
      </w:r>
      <w:r w:rsidRPr="007B1D5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7B1D5C">
        <w:rPr>
          <w:rFonts w:ascii="Times New Roman" w:hAnsi="Times New Roman" w:cs="Times New Roman"/>
          <w:sz w:val="16"/>
          <w:szCs w:val="16"/>
        </w:rPr>
        <w:t>│Поступление</w:t>
      </w:r>
      <w:proofErr w:type="spellEnd"/>
      <w:r w:rsidRPr="007B1D5C">
        <w:rPr>
          <w:rFonts w:ascii="Times New Roman" w:hAnsi="Times New Roman" w:cs="Times New Roman"/>
          <w:sz w:val="16"/>
          <w:szCs w:val="16"/>
        </w:rPr>
        <w:t xml:space="preserve"> информации, </w:t>
      </w:r>
      <w:proofErr w:type="spellStart"/>
      <w:r w:rsidRPr="007B1D5C">
        <w:rPr>
          <w:rFonts w:ascii="Times New Roman" w:hAnsi="Times New Roman" w:cs="Times New Roman"/>
          <w:sz w:val="16"/>
          <w:szCs w:val="16"/>
        </w:rPr>
        <w:t>указанной│</w:t>
      </w:r>
      <w:proofErr w:type="spellEnd"/>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проверок юридических лиц и    │    </w:t>
      </w:r>
      <w:proofErr w:type="spellStart"/>
      <w:r w:rsidRPr="007B1D5C">
        <w:rPr>
          <w:rFonts w:ascii="Times New Roman" w:hAnsi="Times New Roman" w:cs="Times New Roman"/>
          <w:sz w:val="16"/>
          <w:szCs w:val="16"/>
        </w:rPr>
        <w:t>│в</w:t>
      </w:r>
      <w:proofErr w:type="spellEnd"/>
      <w:r w:rsidRPr="007B1D5C">
        <w:rPr>
          <w:rFonts w:ascii="Times New Roman" w:hAnsi="Times New Roman" w:cs="Times New Roman"/>
          <w:sz w:val="16"/>
          <w:szCs w:val="16"/>
        </w:rPr>
        <w:t xml:space="preserve"> </w:t>
      </w:r>
      <w:hyperlink w:anchor="P166" w:history="1">
        <w:r w:rsidRPr="007B1D5C">
          <w:rPr>
            <w:rFonts w:ascii="Times New Roman" w:hAnsi="Times New Roman" w:cs="Times New Roman"/>
            <w:sz w:val="16"/>
            <w:szCs w:val="16"/>
          </w:rPr>
          <w:t>разделе 3</w:t>
        </w:r>
      </w:hyperlink>
      <w:r w:rsidRPr="007B1D5C">
        <w:rPr>
          <w:rFonts w:ascii="Times New Roman" w:hAnsi="Times New Roman" w:cs="Times New Roman"/>
          <w:sz w:val="16"/>
          <w:szCs w:val="16"/>
        </w:rPr>
        <w:t xml:space="preserve"> </w:t>
      </w:r>
      <w:proofErr w:type="gramStart"/>
      <w:r w:rsidRPr="007B1D5C">
        <w:rPr>
          <w:rFonts w:ascii="Times New Roman" w:hAnsi="Times New Roman" w:cs="Times New Roman"/>
          <w:sz w:val="16"/>
          <w:szCs w:val="16"/>
        </w:rPr>
        <w:t>Административного</w:t>
      </w:r>
      <w:proofErr w:type="gramEnd"/>
      <w:r w:rsidRPr="007B1D5C">
        <w:rPr>
          <w:rFonts w:ascii="Times New Roman" w:hAnsi="Times New Roman" w:cs="Times New Roman"/>
          <w:sz w:val="16"/>
          <w:szCs w:val="16"/>
        </w:rPr>
        <w:t xml:space="preserve">    │</w:t>
      </w:r>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индивидуальных предпринимателей  │    </w:t>
      </w:r>
      <w:proofErr w:type="spellStart"/>
      <w:r w:rsidRPr="007B1D5C">
        <w:rPr>
          <w:rFonts w:ascii="Times New Roman" w:hAnsi="Times New Roman" w:cs="Times New Roman"/>
          <w:sz w:val="16"/>
          <w:szCs w:val="16"/>
        </w:rPr>
        <w:t>│регламента</w:t>
      </w:r>
      <w:proofErr w:type="spellEnd"/>
      <w:r w:rsidRPr="007B1D5C">
        <w:rPr>
          <w:rFonts w:ascii="Times New Roman" w:hAnsi="Times New Roman" w:cs="Times New Roman"/>
          <w:sz w:val="16"/>
          <w:szCs w:val="16"/>
        </w:rPr>
        <w:t xml:space="preserve">                       │</w:t>
      </w:r>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w:t>
      </w:r>
      <w:hyperlink w:anchor="P166" w:history="1">
        <w:r w:rsidRPr="007B1D5C">
          <w:rPr>
            <w:rFonts w:ascii="Times New Roman" w:hAnsi="Times New Roman" w:cs="Times New Roman"/>
            <w:sz w:val="16"/>
            <w:szCs w:val="16"/>
          </w:rPr>
          <w:t>раздела III</w:t>
        </w:r>
      </w:hyperlink>
      <w:r w:rsidRPr="007B1D5C">
        <w:rPr>
          <w:rFonts w:ascii="Times New Roman" w:hAnsi="Times New Roman" w:cs="Times New Roman"/>
          <w:sz w:val="16"/>
          <w:szCs w:val="16"/>
        </w:rPr>
        <w:t xml:space="preserve"> настоящего       │    </w:t>
      </w:r>
      <w:proofErr w:type="spellStart"/>
      <w:r w:rsidRPr="007B1D5C">
        <w:rPr>
          <w:rFonts w:ascii="Times New Roman" w:hAnsi="Times New Roman" w:cs="Times New Roman"/>
          <w:sz w:val="16"/>
          <w:szCs w:val="16"/>
        </w:rPr>
        <w:t>│</w:t>
      </w:r>
      <w:proofErr w:type="spellEnd"/>
      <w:r w:rsidRPr="007B1D5C">
        <w:rPr>
          <w:rFonts w:ascii="Times New Roman" w:hAnsi="Times New Roman" w:cs="Times New Roman"/>
          <w:sz w:val="16"/>
          <w:szCs w:val="16"/>
        </w:rPr>
        <w:t xml:space="preserve">                                 </w:t>
      </w:r>
      <w:proofErr w:type="spellStart"/>
      <w:r w:rsidRPr="007B1D5C">
        <w:rPr>
          <w:rFonts w:ascii="Times New Roman" w:hAnsi="Times New Roman" w:cs="Times New Roman"/>
          <w:sz w:val="16"/>
          <w:szCs w:val="16"/>
        </w:rPr>
        <w:t>│</w:t>
      </w:r>
      <w:proofErr w:type="spellEnd"/>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w:t>
      </w:r>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                                    \/</w:t>
      </w:r>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w:t>
      </w:r>
    </w:p>
    <w:p w:rsidR="00CC5D90" w:rsidRPr="007B1D5C" w:rsidRDefault="00CC5D90" w:rsidP="00CC5D90">
      <w:pPr>
        <w:pStyle w:val="ConsPlusNonformat"/>
        <w:jc w:val="both"/>
        <w:rPr>
          <w:rFonts w:ascii="Times New Roman" w:hAnsi="Times New Roman" w:cs="Times New Roman"/>
          <w:sz w:val="16"/>
          <w:szCs w:val="16"/>
        </w:rPr>
      </w:pPr>
      <w:r w:rsidRPr="007B1D5C">
        <w:rPr>
          <w:rFonts w:ascii="Times New Roman" w:hAnsi="Times New Roman" w:cs="Times New Roman"/>
          <w:sz w:val="16"/>
          <w:szCs w:val="16"/>
        </w:rPr>
        <w:t xml:space="preserve">   </w:t>
      </w:r>
      <w:proofErr w:type="spellStart"/>
      <w:r w:rsidRPr="007B1D5C">
        <w:rPr>
          <w:rFonts w:ascii="Times New Roman" w:hAnsi="Times New Roman" w:cs="Times New Roman"/>
          <w:sz w:val="16"/>
          <w:szCs w:val="16"/>
        </w:rPr>
        <w:t>│Принятие</w:t>
      </w:r>
      <w:proofErr w:type="spellEnd"/>
      <w:r w:rsidRPr="007B1D5C">
        <w:rPr>
          <w:rFonts w:ascii="Times New Roman" w:hAnsi="Times New Roman" w:cs="Times New Roman"/>
          <w:sz w:val="16"/>
          <w:szCs w:val="16"/>
        </w:rPr>
        <w:t xml:space="preserve"> решения о проведении проверки и подготовка к ее </w:t>
      </w:r>
      <w:proofErr w:type="spellStart"/>
      <w:r w:rsidRPr="007B1D5C">
        <w:rPr>
          <w:rFonts w:ascii="Times New Roman" w:hAnsi="Times New Roman" w:cs="Times New Roman"/>
          <w:sz w:val="16"/>
          <w:szCs w:val="16"/>
        </w:rPr>
        <w:t>проведению│</w:t>
      </w:r>
      <w:proofErr w:type="spellEnd"/>
    </w:p>
    <w:p w:rsidR="00CC5D90" w:rsidRPr="006B54C3" w:rsidRDefault="00CC5D90" w:rsidP="00CC5D90">
      <w:pPr>
        <w:pStyle w:val="ConsPlusNonformat"/>
        <w:jc w:val="both"/>
        <w:rPr>
          <w:rFonts w:ascii="Times New Roman" w:hAnsi="Times New Roman" w:cs="Times New Roman"/>
          <w:sz w:val="24"/>
          <w:szCs w:val="24"/>
        </w:rPr>
      </w:pPr>
      <w:r w:rsidRPr="007B1D5C">
        <w:rPr>
          <w:rFonts w:ascii="Times New Roman" w:hAnsi="Times New Roman" w:cs="Times New Roman"/>
          <w:sz w:val="16"/>
          <w:szCs w:val="16"/>
        </w:rPr>
        <w:t xml:space="preserve">   </w:t>
      </w:r>
      <w:r w:rsidRPr="006B54C3">
        <w:rPr>
          <w:rFonts w:ascii="Times New Roman" w:hAnsi="Times New Roman" w:cs="Times New Roman"/>
          <w:sz w:val="24"/>
          <w:szCs w:val="24"/>
        </w:rPr>
        <w:t>└─────────────────────────────────┬─────────────────────────────────┘</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Проведение проверки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│(плановой, внеплановой, документарной, выездной)│</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r w:rsidRPr="006B54C3">
        <w:rPr>
          <w:rFonts w:ascii="Times New Roman" w:hAnsi="Times New Roman" w:cs="Times New Roman"/>
          <w:sz w:val="24"/>
          <w:szCs w:val="24"/>
        </w:rPr>
        <w:lastRenderedPageBreak/>
        <w:t>┌───────────────────────┐</w:t>
      </w:r>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│При</w:t>
      </w:r>
      <w:proofErr w:type="spellEnd"/>
      <w:r w:rsidRPr="006B54C3">
        <w:rPr>
          <w:rFonts w:ascii="Times New Roman" w:hAnsi="Times New Roman" w:cs="Times New Roman"/>
          <w:sz w:val="24"/>
          <w:szCs w:val="24"/>
        </w:rPr>
        <w:t xml:space="preserve"> отсутствии выявленных </w:t>
      </w:r>
      <w:proofErr w:type="spellStart"/>
      <w:r w:rsidRPr="006B54C3">
        <w:rPr>
          <w:rFonts w:ascii="Times New Roman" w:hAnsi="Times New Roman" w:cs="Times New Roman"/>
          <w:sz w:val="24"/>
          <w:szCs w:val="24"/>
        </w:rPr>
        <w:t>нарушений</w:t>
      </w:r>
      <w:proofErr w:type="gramStart"/>
      <w:r w:rsidRPr="006B54C3">
        <w:rPr>
          <w:rFonts w:ascii="Times New Roman" w:hAnsi="Times New Roman" w:cs="Times New Roman"/>
          <w:sz w:val="24"/>
          <w:szCs w:val="24"/>
        </w:rPr>
        <w:t>│</w:t>
      </w:r>
      <w:proofErr w:type="spellEnd"/>
      <w:r w:rsidRPr="006B54C3">
        <w:rPr>
          <w:rFonts w:ascii="Times New Roman" w:hAnsi="Times New Roman" w:cs="Times New Roman"/>
          <w:sz w:val="24"/>
          <w:szCs w:val="24"/>
        </w:rPr>
        <w:t xml:space="preserve">       </w:t>
      </w:r>
      <w:proofErr w:type="spellStart"/>
      <w:r w:rsidRPr="006B54C3">
        <w:rPr>
          <w:rFonts w:ascii="Times New Roman" w:hAnsi="Times New Roman" w:cs="Times New Roman"/>
          <w:sz w:val="24"/>
          <w:szCs w:val="24"/>
        </w:rPr>
        <w:t>│П</w:t>
      </w:r>
      <w:proofErr w:type="gramEnd"/>
      <w:r w:rsidRPr="006B54C3">
        <w:rPr>
          <w:rFonts w:ascii="Times New Roman" w:hAnsi="Times New Roman" w:cs="Times New Roman"/>
          <w:sz w:val="24"/>
          <w:szCs w:val="24"/>
        </w:rPr>
        <w:t>ри</w:t>
      </w:r>
      <w:proofErr w:type="spellEnd"/>
      <w:r w:rsidRPr="006B54C3">
        <w:rPr>
          <w:rFonts w:ascii="Times New Roman" w:hAnsi="Times New Roman" w:cs="Times New Roman"/>
          <w:sz w:val="24"/>
          <w:szCs w:val="24"/>
        </w:rPr>
        <w:t xml:space="preserve"> выявлении </w:t>
      </w:r>
      <w:proofErr w:type="spellStart"/>
      <w:r w:rsidRPr="006B54C3">
        <w:rPr>
          <w:rFonts w:ascii="Times New Roman" w:hAnsi="Times New Roman" w:cs="Times New Roman"/>
          <w:sz w:val="24"/>
          <w:szCs w:val="24"/>
        </w:rPr>
        <w:t>нарушений│</w:t>
      </w:r>
      <w:proofErr w:type="spellEnd"/>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│обязательных</w:t>
      </w:r>
      <w:proofErr w:type="spellEnd"/>
      <w:r w:rsidRPr="006B54C3">
        <w:rPr>
          <w:rFonts w:ascii="Times New Roman" w:hAnsi="Times New Roman" w:cs="Times New Roman"/>
          <w:sz w:val="24"/>
          <w:szCs w:val="24"/>
        </w:rPr>
        <w:t xml:space="preserve"> требований            │       </w:t>
      </w:r>
      <w:proofErr w:type="spellStart"/>
      <w:r w:rsidRPr="006B54C3">
        <w:rPr>
          <w:rFonts w:ascii="Times New Roman" w:hAnsi="Times New Roman" w:cs="Times New Roman"/>
          <w:sz w:val="24"/>
          <w:szCs w:val="24"/>
        </w:rPr>
        <w:t>│обязательных</w:t>
      </w:r>
      <w:proofErr w:type="spellEnd"/>
      <w:r w:rsidRPr="006B54C3">
        <w:rPr>
          <w:rFonts w:ascii="Times New Roman" w:hAnsi="Times New Roman" w:cs="Times New Roman"/>
          <w:sz w:val="24"/>
          <w:szCs w:val="24"/>
        </w:rPr>
        <w:t xml:space="preserve"> </w:t>
      </w:r>
      <w:proofErr w:type="spellStart"/>
      <w:r w:rsidRPr="006B54C3">
        <w:rPr>
          <w:rFonts w:ascii="Times New Roman" w:hAnsi="Times New Roman" w:cs="Times New Roman"/>
          <w:sz w:val="24"/>
          <w:szCs w:val="24"/>
        </w:rPr>
        <w:t>требований│</w:t>
      </w:r>
      <w:proofErr w:type="spell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roofErr w:type="spellStart"/>
      <w:r w:rsidRPr="006B54C3">
        <w:rPr>
          <w:rFonts w:ascii="Times New Roman" w:hAnsi="Times New Roman" w:cs="Times New Roman"/>
          <w:sz w:val="24"/>
          <w:szCs w:val="24"/>
        </w:rPr>
        <w:t>┌──────────────────────────────────┐</w:t>
      </w:r>
      <w:proofErr w:type="spellEnd"/>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│Составление</w:t>
      </w:r>
      <w:proofErr w:type="spellEnd"/>
      <w:r w:rsidRPr="006B54C3">
        <w:rPr>
          <w:rFonts w:ascii="Times New Roman" w:hAnsi="Times New Roman" w:cs="Times New Roman"/>
          <w:sz w:val="24"/>
          <w:szCs w:val="24"/>
        </w:rPr>
        <w:t xml:space="preserve"> акта проверки         │   </w:t>
      </w:r>
      <w:proofErr w:type="spellStart"/>
      <w:r w:rsidRPr="006B54C3">
        <w:rPr>
          <w:rFonts w:ascii="Times New Roman" w:hAnsi="Times New Roman" w:cs="Times New Roman"/>
          <w:sz w:val="24"/>
          <w:szCs w:val="24"/>
        </w:rPr>
        <w:t>│Составление</w:t>
      </w:r>
      <w:proofErr w:type="spellEnd"/>
      <w:r w:rsidRPr="006B54C3">
        <w:rPr>
          <w:rFonts w:ascii="Times New Roman" w:hAnsi="Times New Roman" w:cs="Times New Roman"/>
          <w:sz w:val="24"/>
          <w:szCs w:val="24"/>
        </w:rPr>
        <w:t xml:space="preserve"> акта проверки         │</w:t>
      </w:r>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│и</w:t>
      </w:r>
      <w:proofErr w:type="spellEnd"/>
      <w:r w:rsidRPr="006B54C3">
        <w:rPr>
          <w:rFonts w:ascii="Times New Roman" w:hAnsi="Times New Roman" w:cs="Times New Roman"/>
          <w:sz w:val="24"/>
          <w:szCs w:val="24"/>
        </w:rPr>
        <w:t xml:space="preserve"> ознакомление с ним </w:t>
      </w:r>
      <w:proofErr w:type="spellStart"/>
      <w:r w:rsidRPr="006B54C3">
        <w:rPr>
          <w:rFonts w:ascii="Times New Roman" w:hAnsi="Times New Roman" w:cs="Times New Roman"/>
          <w:sz w:val="24"/>
          <w:szCs w:val="24"/>
        </w:rPr>
        <w:t>руководителя,│</w:t>
      </w:r>
      <w:proofErr w:type="spellEnd"/>
      <w:r w:rsidRPr="006B54C3">
        <w:rPr>
          <w:rFonts w:ascii="Times New Roman" w:hAnsi="Times New Roman" w:cs="Times New Roman"/>
          <w:sz w:val="24"/>
          <w:szCs w:val="24"/>
        </w:rPr>
        <w:t xml:space="preserve">   </w:t>
      </w:r>
      <w:proofErr w:type="spellStart"/>
      <w:r w:rsidRPr="006B54C3">
        <w:rPr>
          <w:rFonts w:ascii="Times New Roman" w:hAnsi="Times New Roman" w:cs="Times New Roman"/>
          <w:sz w:val="24"/>
          <w:szCs w:val="24"/>
        </w:rPr>
        <w:t>│и</w:t>
      </w:r>
      <w:proofErr w:type="spellEnd"/>
      <w:r w:rsidRPr="006B54C3">
        <w:rPr>
          <w:rFonts w:ascii="Times New Roman" w:hAnsi="Times New Roman" w:cs="Times New Roman"/>
          <w:sz w:val="24"/>
          <w:szCs w:val="24"/>
        </w:rPr>
        <w:t xml:space="preserve"> ознакомление с ним </w:t>
      </w:r>
      <w:proofErr w:type="spellStart"/>
      <w:r w:rsidRPr="006B54C3">
        <w:rPr>
          <w:rFonts w:ascii="Times New Roman" w:hAnsi="Times New Roman" w:cs="Times New Roman"/>
          <w:sz w:val="24"/>
          <w:szCs w:val="24"/>
        </w:rPr>
        <w:t>руководителя,│</w:t>
      </w:r>
      <w:proofErr w:type="spellEnd"/>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│иного</w:t>
      </w:r>
      <w:proofErr w:type="spellEnd"/>
      <w:r w:rsidRPr="006B54C3">
        <w:rPr>
          <w:rFonts w:ascii="Times New Roman" w:hAnsi="Times New Roman" w:cs="Times New Roman"/>
          <w:sz w:val="24"/>
          <w:szCs w:val="24"/>
        </w:rPr>
        <w:t xml:space="preserve"> должностного лица или       │   </w:t>
      </w:r>
      <w:proofErr w:type="spellStart"/>
      <w:r w:rsidRPr="006B54C3">
        <w:rPr>
          <w:rFonts w:ascii="Times New Roman" w:hAnsi="Times New Roman" w:cs="Times New Roman"/>
          <w:sz w:val="24"/>
          <w:szCs w:val="24"/>
        </w:rPr>
        <w:t>│иного</w:t>
      </w:r>
      <w:proofErr w:type="spellEnd"/>
      <w:r w:rsidRPr="006B54C3">
        <w:rPr>
          <w:rFonts w:ascii="Times New Roman" w:hAnsi="Times New Roman" w:cs="Times New Roman"/>
          <w:sz w:val="24"/>
          <w:szCs w:val="24"/>
        </w:rPr>
        <w:t xml:space="preserve"> должностного лица или       │</w:t>
      </w:r>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│уполномоченного</w:t>
      </w:r>
      <w:proofErr w:type="spellEnd"/>
      <w:r w:rsidRPr="006B54C3">
        <w:rPr>
          <w:rFonts w:ascii="Times New Roman" w:hAnsi="Times New Roman" w:cs="Times New Roman"/>
          <w:sz w:val="24"/>
          <w:szCs w:val="24"/>
        </w:rPr>
        <w:t xml:space="preserve"> представителя     │   </w:t>
      </w:r>
      <w:proofErr w:type="spellStart"/>
      <w:r w:rsidRPr="006B54C3">
        <w:rPr>
          <w:rFonts w:ascii="Times New Roman" w:hAnsi="Times New Roman" w:cs="Times New Roman"/>
          <w:sz w:val="24"/>
          <w:szCs w:val="24"/>
        </w:rPr>
        <w:t>│уполномоченного</w:t>
      </w:r>
      <w:proofErr w:type="spellEnd"/>
      <w:r w:rsidRPr="006B54C3">
        <w:rPr>
          <w:rFonts w:ascii="Times New Roman" w:hAnsi="Times New Roman" w:cs="Times New Roman"/>
          <w:sz w:val="24"/>
          <w:szCs w:val="24"/>
        </w:rPr>
        <w:t xml:space="preserve"> представителя     │</w:t>
      </w:r>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│юридического</w:t>
      </w:r>
      <w:proofErr w:type="spellEnd"/>
      <w:r w:rsidRPr="006B54C3">
        <w:rPr>
          <w:rFonts w:ascii="Times New Roman" w:hAnsi="Times New Roman" w:cs="Times New Roman"/>
          <w:sz w:val="24"/>
          <w:szCs w:val="24"/>
        </w:rPr>
        <w:t xml:space="preserve"> лица, </w:t>
      </w:r>
      <w:proofErr w:type="spellStart"/>
      <w:r w:rsidRPr="006B54C3">
        <w:rPr>
          <w:rFonts w:ascii="Times New Roman" w:hAnsi="Times New Roman" w:cs="Times New Roman"/>
          <w:sz w:val="24"/>
          <w:szCs w:val="24"/>
        </w:rPr>
        <w:t>индивидуального│</w:t>
      </w:r>
      <w:proofErr w:type="spellEnd"/>
      <w:r w:rsidRPr="006B54C3">
        <w:rPr>
          <w:rFonts w:ascii="Times New Roman" w:hAnsi="Times New Roman" w:cs="Times New Roman"/>
          <w:sz w:val="24"/>
          <w:szCs w:val="24"/>
        </w:rPr>
        <w:t xml:space="preserve">   </w:t>
      </w:r>
      <w:proofErr w:type="spellStart"/>
      <w:r w:rsidRPr="006B54C3">
        <w:rPr>
          <w:rFonts w:ascii="Times New Roman" w:hAnsi="Times New Roman" w:cs="Times New Roman"/>
          <w:sz w:val="24"/>
          <w:szCs w:val="24"/>
        </w:rPr>
        <w:t>│юридического</w:t>
      </w:r>
      <w:proofErr w:type="spellEnd"/>
      <w:r w:rsidRPr="006B54C3">
        <w:rPr>
          <w:rFonts w:ascii="Times New Roman" w:hAnsi="Times New Roman" w:cs="Times New Roman"/>
          <w:sz w:val="24"/>
          <w:szCs w:val="24"/>
        </w:rPr>
        <w:t xml:space="preserve"> лица, </w:t>
      </w:r>
      <w:proofErr w:type="spellStart"/>
      <w:r w:rsidRPr="006B54C3">
        <w:rPr>
          <w:rFonts w:ascii="Times New Roman" w:hAnsi="Times New Roman" w:cs="Times New Roman"/>
          <w:sz w:val="24"/>
          <w:szCs w:val="24"/>
        </w:rPr>
        <w:t>индивидуального│</w:t>
      </w:r>
      <w:proofErr w:type="spellEnd"/>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│предпринимателя</w:t>
      </w:r>
      <w:proofErr w:type="spellEnd"/>
      <w:r w:rsidRPr="006B54C3">
        <w:rPr>
          <w:rFonts w:ascii="Times New Roman" w:hAnsi="Times New Roman" w:cs="Times New Roman"/>
          <w:sz w:val="24"/>
          <w:szCs w:val="24"/>
        </w:rPr>
        <w:t xml:space="preserve">, его              │   </w:t>
      </w:r>
      <w:proofErr w:type="spellStart"/>
      <w:r w:rsidRPr="006B54C3">
        <w:rPr>
          <w:rFonts w:ascii="Times New Roman" w:hAnsi="Times New Roman" w:cs="Times New Roman"/>
          <w:sz w:val="24"/>
          <w:szCs w:val="24"/>
        </w:rPr>
        <w:t>│предпринимателя</w:t>
      </w:r>
      <w:proofErr w:type="spellEnd"/>
      <w:r w:rsidRPr="006B54C3">
        <w:rPr>
          <w:rFonts w:ascii="Times New Roman" w:hAnsi="Times New Roman" w:cs="Times New Roman"/>
          <w:sz w:val="24"/>
          <w:szCs w:val="24"/>
        </w:rPr>
        <w:t>, его              │</w:t>
      </w:r>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│уполномоченного</w:t>
      </w:r>
      <w:proofErr w:type="spellEnd"/>
      <w:r w:rsidRPr="006B54C3">
        <w:rPr>
          <w:rFonts w:ascii="Times New Roman" w:hAnsi="Times New Roman" w:cs="Times New Roman"/>
          <w:sz w:val="24"/>
          <w:szCs w:val="24"/>
        </w:rPr>
        <w:t xml:space="preserve"> представителя     │   </w:t>
      </w:r>
      <w:proofErr w:type="spellStart"/>
      <w:r w:rsidRPr="006B54C3">
        <w:rPr>
          <w:rFonts w:ascii="Times New Roman" w:hAnsi="Times New Roman" w:cs="Times New Roman"/>
          <w:sz w:val="24"/>
          <w:szCs w:val="24"/>
        </w:rPr>
        <w:t>│уполномоченного</w:t>
      </w:r>
      <w:proofErr w:type="spellEnd"/>
      <w:r w:rsidRPr="006B54C3">
        <w:rPr>
          <w:rFonts w:ascii="Times New Roman" w:hAnsi="Times New Roman" w:cs="Times New Roman"/>
          <w:sz w:val="24"/>
          <w:szCs w:val="24"/>
        </w:rPr>
        <w:t xml:space="preserve"> представителя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Принятие мер по факту выявленных нарушений в соответствии со </w:t>
      </w:r>
      <w:hyperlink r:id="rId41" w:history="1">
        <w:r w:rsidRPr="006B54C3">
          <w:rPr>
            <w:rFonts w:ascii="Times New Roman" w:hAnsi="Times New Roman" w:cs="Times New Roman"/>
            <w:sz w:val="24"/>
            <w:szCs w:val="24"/>
          </w:rPr>
          <w:t>статьей 17</w:t>
        </w:r>
      </w:hyperlink>
      <w:r w:rsidRPr="006B54C3">
        <w:rPr>
          <w:rFonts w:ascii="Times New Roman" w:hAnsi="Times New Roman" w:cs="Times New Roman"/>
          <w:sz w:val="24"/>
          <w:szCs w:val="24"/>
        </w:rPr>
        <w:t xml:space="preserve">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Федерального закона "О защите прав юридических лиц и индивидуальных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предпринимателей при осуществлении государственного контроля (надзора) </w:t>
      </w:r>
      <w:proofErr w:type="spellStart"/>
      <w:r w:rsidRPr="006B54C3">
        <w:rPr>
          <w:rFonts w:ascii="Times New Roman" w:hAnsi="Times New Roman" w:cs="Times New Roman"/>
          <w:sz w:val="24"/>
          <w:szCs w:val="24"/>
        </w:rPr>
        <w:t>и│</w:t>
      </w:r>
      <w:proofErr w:type="spellEnd"/>
    </w:p>
    <w:p w:rsidR="00CC5D90" w:rsidRPr="006B54C3" w:rsidRDefault="00CC5D90" w:rsidP="00CC5D90">
      <w:pPr>
        <w:pStyle w:val="ConsPlusNonformat"/>
        <w:jc w:val="both"/>
        <w:rPr>
          <w:rFonts w:ascii="Times New Roman" w:hAnsi="Times New Roman" w:cs="Times New Roman"/>
          <w:sz w:val="24"/>
          <w:szCs w:val="24"/>
        </w:rPr>
      </w:pPr>
      <w:proofErr w:type="spellStart"/>
      <w:r w:rsidRPr="006B54C3">
        <w:rPr>
          <w:rFonts w:ascii="Times New Roman" w:hAnsi="Times New Roman" w:cs="Times New Roman"/>
          <w:sz w:val="24"/>
          <w:szCs w:val="24"/>
        </w:rPr>
        <w:t>│муниципального</w:t>
      </w:r>
      <w:proofErr w:type="spellEnd"/>
      <w:r w:rsidRPr="006B54C3">
        <w:rPr>
          <w:rFonts w:ascii="Times New Roman" w:hAnsi="Times New Roman" w:cs="Times New Roman"/>
          <w:sz w:val="24"/>
          <w:szCs w:val="24"/>
        </w:rPr>
        <w:t xml:space="preserve"> контроля", в том числе выдача обязательного для </w:t>
      </w:r>
      <w:proofErr w:type="spellStart"/>
      <w:r w:rsidRPr="006B54C3">
        <w:rPr>
          <w:rFonts w:ascii="Times New Roman" w:hAnsi="Times New Roman" w:cs="Times New Roman"/>
          <w:sz w:val="24"/>
          <w:szCs w:val="24"/>
        </w:rPr>
        <w:t>исполнения│</w:t>
      </w:r>
      <w:proofErr w:type="spellEnd"/>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xml:space="preserve">│    предписания, принятие мер по </w:t>
      </w:r>
      <w:proofErr w:type="gramStart"/>
      <w:r w:rsidRPr="006B54C3">
        <w:rPr>
          <w:rFonts w:ascii="Times New Roman" w:hAnsi="Times New Roman" w:cs="Times New Roman"/>
          <w:sz w:val="24"/>
          <w:szCs w:val="24"/>
        </w:rPr>
        <w:t>контролю за</w:t>
      </w:r>
      <w:proofErr w:type="gramEnd"/>
      <w:r w:rsidRPr="006B54C3">
        <w:rPr>
          <w:rFonts w:ascii="Times New Roman" w:hAnsi="Times New Roman" w:cs="Times New Roman"/>
          <w:sz w:val="24"/>
          <w:szCs w:val="24"/>
        </w:rPr>
        <w:t xml:space="preserve"> устранением выявленных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         нарушений, принятие мер по привлечению к ответственности        │</w:t>
      </w:r>
    </w:p>
    <w:p w:rsidR="00CC5D90" w:rsidRPr="006B54C3" w:rsidRDefault="00CC5D90" w:rsidP="00CC5D90">
      <w:pPr>
        <w:pStyle w:val="ConsPlusNonformat"/>
        <w:jc w:val="both"/>
        <w:rPr>
          <w:rFonts w:ascii="Times New Roman" w:hAnsi="Times New Roman" w:cs="Times New Roman"/>
          <w:sz w:val="24"/>
          <w:szCs w:val="24"/>
        </w:rPr>
      </w:pPr>
      <w:r w:rsidRPr="006B54C3">
        <w:rPr>
          <w:rFonts w:ascii="Times New Roman" w:hAnsi="Times New Roman" w:cs="Times New Roman"/>
          <w:sz w:val="24"/>
          <w:szCs w:val="24"/>
        </w:rPr>
        <w:t>└─────────────────────────────────────────────────────────────────────────┘</w:t>
      </w: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jc w:val="both"/>
        <w:rPr>
          <w:rFonts w:ascii="Times New Roman" w:hAnsi="Times New Roman" w:cs="Times New Roman"/>
          <w:sz w:val="24"/>
          <w:szCs w:val="24"/>
        </w:rPr>
      </w:pPr>
    </w:p>
    <w:p w:rsidR="00CC5D90" w:rsidRPr="006B54C3" w:rsidRDefault="00CC5D90" w:rsidP="00CC5D90">
      <w:pPr>
        <w:pStyle w:val="ConsPlusNormal"/>
        <w:pBdr>
          <w:top w:val="single" w:sz="6" w:space="0" w:color="auto"/>
        </w:pBdr>
        <w:spacing w:before="100" w:after="100"/>
        <w:jc w:val="both"/>
        <w:rPr>
          <w:rFonts w:ascii="Times New Roman" w:hAnsi="Times New Roman" w:cs="Times New Roman"/>
          <w:sz w:val="24"/>
          <w:szCs w:val="24"/>
        </w:rPr>
      </w:pPr>
    </w:p>
    <w:p w:rsidR="00CC5D90" w:rsidRPr="006B54C3" w:rsidRDefault="00CC5D90" w:rsidP="00CC5D90">
      <w:pPr>
        <w:rPr>
          <w:sz w:val="24"/>
          <w:szCs w:val="24"/>
        </w:rPr>
      </w:pPr>
    </w:p>
    <w:p w:rsidR="00245BED" w:rsidRDefault="00245BED"/>
    <w:sectPr w:rsidR="00245BED" w:rsidSect="00A2505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42FCE"/>
    <w:multiLevelType w:val="hybridMultilevel"/>
    <w:tmpl w:val="4E801546"/>
    <w:lvl w:ilvl="0" w:tplc="0D969D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3FB6EEF"/>
    <w:multiLevelType w:val="hybridMultilevel"/>
    <w:tmpl w:val="4C4686D0"/>
    <w:lvl w:ilvl="0" w:tplc="6632E36C">
      <w:start w:val="1"/>
      <w:numFmt w:val="decimal"/>
      <w:lvlText w:val="%1."/>
      <w:lvlJc w:val="left"/>
      <w:pPr>
        <w:ind w:left="1632" w:hanging="10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D90"/>
    <w:rsid w:val="001606BD"/>
    <w:rsid w:val="001A38A5"/>
    <w:rsid w:val="00245BED"/>
    <w:rsid w:val="004962D0"/>
    <w:rsid w:val="007365D8"/>
    <w:rsid w:val="008A3D2A"/>
    <w:rsid w:val="00A2505F"/>
    <w:rsid w:val="00BC6381"/>
    <w:rsid w:val="00CC5D90"/>
    <w:rsid w:val="00D56A90"/>
    <w:rsid w:val="00DF6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D90"/>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CC5D9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D9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CC5D90"/>
    <w:pPr>
      <w:ind w:left="720"/>
      <w:contextualSpacing/>
    </w:pPr>
  </w:style>
  <w:style w:type="paragraph" w:customStyle="1" w:styleId="ConsPlusNormal">
    <w:name w:val="ConsPlusNormal"/>
    <w:rsid w:val="00CC5D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D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D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D90"/>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uiPriority w:val="99"/>
    <w:unhideWhenUsed/>
    <w:rsid w:val="00CC5D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BDC3655BD31E0866B0F5193BC7DAAEFF4D579AABE7E1EEED74891C043242A84B1E74Bi3e8M" TargetMode="External"/><Relationship Id="rId13" Type="http://schemas.openxmlformats.org/officeDocument/2006/relationships/hyperlink" Target="consultantplus://offline/ref=B15BDC3655BD31E0866B0F5193BC7DAAEFF4D570A8BA7E1EEED74891C0i4e3M" TargetMode="External"/><Relationship Id="rId18" Type="http://schemas.openxmlformats.org/officeDocument/2006/relationships/hyperlink" Target="consultantplus://offline/ref=B15BDC3655BD31E0866B0F5193BC7DAAEFFED478AABC7E1EEED74891C0i4e3M" TargetMode="External"/><Relationship Id="rId26" Type="http://schemas.openxmlformats.org/officeDocument/2006/relationships/hyperlink" Target="consultantplus://offline/ref=B15BDC3655BD31E0866B114A86BC7DAAEFFFD076ABBC7E1EEED74891C043242A84B1E74239588D95iEe3M" TargetMode="External"/><Relationship Id="rId39" Type="http://schemas.openxmlformats.org/officeDocument/2006/relationships/hyperlink" Target="consultantplus://offline/ref=B15BDC3655BD31E0866B0F5193BC7DAAEFF4D579AABE7E1EEED74891C0i4e3M" TargetMode="External"/><Relationship Id="rId3" Type="http://schemas.openxmlformats.org/officeDocument/2006/relationships/settings" Target="settings.xml"/><Relationship Id="rId21" Type="http://schemas.openxmlformats.org/officeDocument/2006/relationships/hyperlink" Target="consultantplus://offline/ref=B15BDC3655BD31E0866B115C85D021A2E8F68F7DA8BE7648B78813CC974A2E7DC3FEBE007D558C94E05610iFe5M" TargetMode="External"/><Relationship Id="rId34" Type="http://schemas.openxmlformats.org/officeDocument/2006/relationships/hyperlink" Target="consultantplus://offline/ref=B15BDC3655BD31E0866B114A86BC7DAAEFF5D278AFBF7E1EEED74891C043242A84B1E74239588C95iEe0M" TargetMode="External"/><Relationship Id="rId42" Type="http://schemas.openxmlformats.org/officeDocument/2006/relationships/fontTable" Target="fontTable.xml"/><Relationship Id="rId7" Type="http://schemas.openxmlformats.org/officeDocument/2006/relationships/hyperlink" Target="consultantplus://offline/ref=B15BDC3655BD31E0866B114A86BC7DAAEFF5D877AFBE7E1EEED74891C0i4e3M" TargetMode="External"/><Relationship Id="rId12" Type="http://schemas.openxmlformats.org/officeDocument/2006/relationships/hyperlink" Target="consultantplus://offline/ref=B15BDC3655BD31E0866B0F5193BC7DAAEFF4D570ACB07E1EEED74891C0i4e3M" TargetMode="External"/><Relationship Id="rId17" Type="http://schemas.openxmlformats.org/officeDocument/2006/relationships/hyperlink" Target="consultantplus://offline/ref=B15BDC3655BD31E0866B114A86BC7DAAE7FFD171A9B22314E68E4493iCe7M" TargetMode="External"/><Relationship Id="rId25" Type="http://schemas.openxmlformats.org/officeDocument/2006/relationships/hyperlink" Target="consultantplus://offline/ref=B15BDC3655BD31E0866B114A86BC7DAAEFF5D973AAB17E1EEED74891C0i4e3M" TargetMode="External"/><Relationship Id="rId33" Type="http://schemas.openxmlformats.org/officeDocument/2006/relationships/hyperlink" Target="consultantplus://offline/ref=B15BDC3655BD31E0866B114A86BC7DAAEFF5D278AFBF7E1EEED74891C043242A84B1E74239588C95iEe0M" TargetMode="External"/><Relationship Id="rId38" Type="http://schemas.openxmlformats.org/officeDocument/2006/relationships/hyperlink" Target="consultantplus://offline/ref=B15BDC3655BD31E0866B0F5193BC7DAAEFF4D579AABE7E1EEED74891C043242A84B1E74239588C96iEe5M" TargetMode="External"/><Relationship Id="rId2" Type="http://schemas.openxmlformats.org/officeDocument/2006/relationships/styles" Target="styles.xml"/><Relationship Id="rId16" Type="http://schemas.openxmlformats.org/officeDocument/2006/relationships/hyperlink" Target="consultantplus://offline/ref=B15BDC3655BD31E0866B114A86BC7DAAE7FFD174A7B22314E68E4493iCe7M" TargetMode="External"/><Relationship Id="rId20" Type="http://schemas.openxmlformats.org/officeDocument/2006/relationships/hyperlink" Target="consultantplus://offline/ref=B15BDC3655BD31E0866B114A86BC7DAAEFFFD076A9BB7E1EEED74891C0i4e3M" TargetMode="External"/><Relationship Id="rId29" Type="http://schemas.openxmlformats.org/officeDocument/2006/relationships/hyperlink" Target="consultantplus://offline/ref=B15BDC3655BD31E0866B114A86BC7DAAEFF4D072ADB97E1EEED74891C043242A84B1E742i3e8M" TargetMode="External"/><Relationship Id="rId41" Type="http://schemas.openxmlformats.org/officeDocument/2006/relationships/hyperlink" Target="consultantplus://offline/ref=B15BDC3655BD31E0866B0F5193BC7DAAEFF4D579AABE7E1EEED74891C043242A84B1E74239588F96iEe7M" TargetMode="External"/><Relationship Id="rId1" Type="http://schemas.openxmlformats.org/officeDocument/2006/relationships/numbering" Target="numbering.xml"/><Relationship Id="rId6" Type="http://schemas.openxmlformats.org/officeDocument/2006/relationships/hyperlink" Target="consultantplus://offline/ref=B15BDC3655BD31E0866B0F5193BC7DAAEFF4D570A8BA7E1EEED74891C043242A84B1E740i3eEM" TargetMode="External"/><Relationship Id="rId11" Type="http://schemas.openxmlformats.org/officeDocument/2006/relationships/hyperlink" Target="consultantplus://offline/ref=B15BDC3655BD31E0866B0F5193BC7DAAEFF4D470AABB7E1EEED74891C0i4e3M" TargetMode="External"/><Relationship Id="rId24" Type="http://schemas.openxmlformats.org/officeDocument/2006/relationships/hyperlink" Target="consultantplus://offline/ref=B15BDC3655BD31E0866B0F5193BC7DAAEFF4D579AABE7E1EEED74891C0i4e3M" TargetMode="External"/><Relationship Id="rId32" Type="http://schemas.openxmlformats.org/officeDocument/2006/relationships/hyperlink" Target="consultantplus://offline/ref=B15BDC3655BD31E0866B114A86BC7DAAEFF5D278AFBF7E1EEED74891C0i4e3M" TargetMode="External"/><Relationship Id="rId37" Type="http://schemas.openxmlformats.org/officeDocument/2006/relationships/hyperlink" Target="consultantplus://offline/ref=B15BDC3655BD31E0866B115C85D021A2E8F68F7DADBC714CB48813CC974A2E7DC3FEBE007D558C94E05613iFe1M" TargetMode="External"/><Relationship Id="rId40" Type="http://schemas.openxmlformats.org/officeDocument/2006/relationships/hyperlink" Target="consultantplus://offline/ref=B15BDC3655BD31E0866B0F5193BC7DAAEFF4D579AABE7E1EEED74891C043242A84B1E74239588E97iEe8M" TargetMode="External"/><Relationship Id="rId5" Type="http://schemas.openxmlformats.org/officeDocument/2006/relationships/hyperlink" Target="consultantplus://offline/ref=B15BDC3655BD31E0866B0F5193BC7DAAEFF4D570ACB07E1EEED74891C043242A84B1E7413Fi5eBM" TargetMode="External"/><Relationship Id="rId15" Type="http://schemas.openxmlformats.org/officeDocument/2006/relationships/hyperlink" Target="consultantplus://offline/ref=B15BDC3655BD31E0866B0F5193BC7DAAEFF4D579AABE7E1EEED74891C0i4e3M" TargetMode="External"/><Relationship Id="rId23" Type="http://schemas.openxmlformats.org/officeDocument/2006/relationships/hyperlink" Target="consultantplus://offline/ref=B15BDC3655BD31E0866B0F5193BC7DAAEFF4D579AABE7E1EEED74891C0i4e3M" TargetMode="External"/><Relationship Id="rId28" Type="http://schemas.openxmlformats.org/officeDocument/2006/relationships/hyperlink" Target="consultantplus://offline/ref=B15BDC3655BD31E0866B114A86BC7DAAEFF4D072ADB97E1EEED74891C043242A84B1E742i3e8M" TargetMode="External"/><Relationship Id="rId36" Type="http://schemas.openxmlformats.org/officeDocument/2006/relationships/hyperlink" Target="consultantplus://offline/ref=B15BDC3655BD31E0866B114A86BC7DAAEFF5D973AAB17E1EEED74891C0i4e3M" TargetMode="External"/><Relationship Id="rId10" Type="http://schemas.openxmlformats.org/officeDocument/2006/relationships/hyperlink" Target="consultantplus://offline/ref=B15BDC3655BD31E0866B114A86BC7DAAECF5D675A4EF291CBF8246i9e4M" TargetMode="External"/><Relationship Id="rId19" Type="http://schemas.openxmlformats.org/officeDocument/2006/relationships/hyperlink" Target="consultantplus://offline/ref=B15BDC3655BD31E0866B114A86BC7DAAEFF4D072ADB97E1EEED74891C0i4e3M" TargetMode="External"/><Relationship Id="rId31" Type="http://schemas.openxmlformats.org/officeDocument/2006/relationships/hyperlink" Target="consultantplus://offline/ref=B15BDC3655BD31E0866B114A86BC7DAAEFF5D278AFBF7E1EEED74891C043242A84B1E74239588C95iEe0M" TargetMode="External"/><Relationship Id="rId4" Type="http://schemas.openxmlformats.org/officeDocument/2006/relationships/webSettings" Target="webSettings.xml"/><Relationship Id="rId9" Type="http://schemas.openxmlformats.org/officeDocument/2006/relationships/hyperlink" Target="consultantplus://offline/ref=B15BDC3655BD31E0866B115C85D021A2E8F68F7DA8BE7648B78813CC974A2E7DC3FEBE007D558C94E05610iFe5M" TargetMode="External"/><Relationship Id="rId14" Type="http://schemas.openxmlformats.org/officeDocument/2006/relationships/hyperlink" Target="consultantplus://offline/ref=B15BDC3655BD31E0866B114A86BC7DAAEFF5D877AFBE7E1EEED74891C0i4e3M" TargetMode="External"/><Relationship Id="rId22" Type="http://schemas.openxmlformats.org/officeDocument/2006/relationships/hyperlink" Target="consultantplus://offline/ref=B15BDC3655BD31E0866B0F5193BC7DAAEFF4D579AABE7E1EEED74891C0i4e3M" TargetMode="External"/><Relationship Id="rId27" Type="http://schemas.openxmlformats.org/officeDocument/2006/relationships/hyperlink" Target="consultantplus://offline/ref=B15BDC3655BD31E0866B114A86BC7DAAEFFFD076ABBC7E1EEED74891C043242A84B1E74239588D95iEe3M" TargetMode="External"/><Relationship Id="rId30" Type="http://schemas.openxmlformats.org/officeDocument/2006/relationships/hyperlink" Target="consultantplus://offline/ref=B15BDC3655BD31E0866B114A86BC7DAAEFFFD076A9BB7E1EEED74891C043242A84B1E741i3e8M" TargetMode="External"/><Relationship Id="rId35" Type="http://schemas.openxmlformats.org/officeDocument/2006/relationships/hyperlink" Target="consultantplus://offline/ref=B15BDC3655BD31E0866B114A86BC7DAAEFFFD076ABBC7E1EEED74891C043242A84B1E74239588D91iEe3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40</Pages>
  <Words>17705</Words>
  <Characters>100924</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2017-03-20T10:43:00Z</dcterms:created>
  <dcterms:modified xsi:type="dcterms:W3CDTF">2017-04-20T05:16:00Z</dcterms:modified>
</cp:coreProperties>
</file>