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D3E60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4D3E60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  <w:r w:rsidR="00634D8A" w:rsidRPr="004D3E60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D3E60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4D3E60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4D3E60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D3E60" w:rsidRDefault="00566A74" w:rsidP="00E01A4F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>с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татья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14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4D3E60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31.07.</w:t>
            </w:r>
            <w:r w:rsidR="00181871" w:rsidRPr="004D3E60">
              <w:rPr>
                <w:bCs/>
                <w:color w:val="auto"/>
                <w:sz w:val="12"/>
                <w:szCs w:val="12"/>
              </w:rPr>
              <w:t>.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36</w:t>
            </w:r>
            <w:r w:rsidR="00634D8A" w:rsidRPr="004D3E60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D3E60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4D3E60">
              <w:rPr>
                <w:color w:val="auto"/>
                <w:sz w:val="12"/>
                <w:szCs w:val="12"/>
              </w:rPr>
              <w:t>П</w:t>
            </w:r>
            <w:r w:rsidR="002D1B34" w:rsidRPr="004D3E60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 w:rsidRPr="004D3E60"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4D3E60">
              <w:rPr>
                <w:color w:val="auto"/>
                <w:sz w:val="12"/>
                <w:szCs w:val="12"/>
              </w:rPr>
              <w:t>пе</w:t>
            </w:r>
            <w:r w:rsidR="00566A74" w:rsidRPr="004D3E60">
              <w:rPr>
                <w:color w:val="auto"/>
                <w:sz w:val="12"/>
                <w:szCs w:val="12"/>
              </w:rPr>
              <w:t>ресадку деревьев и кустарников»,</w:t>
            </w:r>
            <w:r w:rsidR="002D1B34" w:rsidRPr="004D3E60">
              <w:rPr>
                <w:color w:val="auto"/>
                <w:sz w:val="12"/>
                <w:szCs w:val="12"/>
              </w:rPr>
              <w:t xml:space="preserve"> </w:t>
            </w:r>
          </w:p>
          <w:p w:rsidR="00357C24" w:rsidRPr="004D3E60" w:rsidRDefault="00566A74" w:rsidP="00357C24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>п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357C24" w:rsidRPr="004D3E60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4D3E60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4D3E60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4D3E60" w:rsidRDefault="00357C24" w:rsidP="00E01A4F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25.10</w:t>
            </w:r>
            <w:r w:rsidR="00181871" w:rsidRPr="004D3E60">
              <w:rPr>
                <w:bCs/>
                <w:color w:val="auto"/>
                <w:sz w:val="12"/>
                <w:szCs w:val="12"/>
              </w:rPr>
              <w:t>.</w:t>
            </w:r>
            <w:r w:rsidRPr="004D3E60">
              <w:rPr>
                <w:bCs/>
                <w:color w:val="auto"/>
                <w:sz w:val="12"/>
                <w:szCs w:val="12"/>
              </w:rPr>
              <w:t>201</w:t>
            </w:r>
            <w:r w:rsidR="002D0ABC" w:rsidRPr="004D3E60">
              <w:rPr>
                <w:bCs/>
                <w:color w:val="auto"/>
                <w:sz w:val="12"/>
                <w:szCs w:val="12"/>
              </w:rPr>
              <w:t>9</w:t>
            </w:r>
            <w:r w:rsidRPr="004D3E60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AA36F4" w:rsidRPr="004D3E60">
              <w:rPr>
                <w:bCs/>
                <w:color w:val="auto"/>
                <w:sz w:val="12"/>
                <w:szCs w:val="12"/>
              </w:rPr>
              <w:t>1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24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4D3E60">
              <w:rPr>
                <w:sz w:val="12"/>
                <w:szCs w:val="12"/>
              </w:rPr>
              <w:t xml:space="preserve"> 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>а</w:t>
            </w:r>
            <w:r w:rsidRPr="004D3E60">
              <w:rPr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 xml:space="preserve">ого </w:t>
            </w:r>
            <w:r w:rsidRPr="004D3E60">
              <w:rPr>
                <w:bCs/>
                <w:color w:val="auto"/>
                <w:sz w:val="12"/>
                <w:szCs w:val="12"/>
              </w:rPr>
              <w:t>регламент</w:t>
            </w:r>
            <w:r w:rsidR="00261BAA" w:rsidRPr="004D3E60">
              <w:rPr>
                <w:bCs/>
                <w:color w:val="auto"/>
                <w:sz w:val="12"/>
                <w:szCs w:val="12"/>
              </w:rPr>
              <w:t>а</w:t>
            </w:r>
            <w:r w:rsidRPr="004D3E60">
              <w:rPr>
                <w:bCs/>
                <w:color w:val="auto"/>
                <w:sz w:val="12"/>
                <w:szCs w:val="12"/>
              </w:rPr>
              <w:t xml:space="preserve"> предоставления муниципальной услуги «</w:t>
            </w:r>
            <w:r w:rsidR="002D0ABC" w:rsidRPr="004D3E60">
              <w:rPr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сельского поселения Рождествено</w:t>
            </w:r>
            <w:r w:rsidRPr="004D3E60">
              <w:rPr>
                <w:bCs/>
                <w:color w:val="auto"/>
                <w:sz w:val="12"/>
                <w:szCs w:val="12"/>
              </w:rPr>
              <w:t>»</w:t>
            </w:r>
            <w:r w:rsidR="00634D8A" w:rsidRPr="004D3E60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AC3" w:rsidRPr="004D3E60" w:rsidRDefault="00B6320B" w:rsidP="008B7AC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 w:rsidR="008B7AC3" w:rsidRPr="004D3E60">
              <w:rPr>
                <w:rFonts w:ascii="Arial" w:hAnsi="Arial" w:cs="Arial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 </w:t>
            </w:r>
          </w:p>
          <w:p w:rsidR="008B7AC3" w:rsidRPr="004D3E60" w:rsidRDefault="008B7AC3" w:rsidP="008B7AC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 w:rsidRPr="004D3E60">
              <w:rPr>
                <w:rFonts w:ascii="Arial" w:hAnsi="Arial" w:cs="Arial"/>
                <w:sz w:val="12"/>
                <w:szCs w:val="1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      </w:r>
          </w:p>
          <w:p w:rsidR="008B7AC3" w:rsidRPr="004D3E60" w:rsidRDefault="008B7AC3" w:rsidP="008B7AC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 w:rsidRPr="004D3E60">
              <w:rPr>
                <w:rFonts w:ascii="Arial" w:hAnsi="Arial" w:cs="Arial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8B7AC3" w:rsidRPr="004D3E60" w:rsidRDefault="008B7AC3" w:rsidP="008B7AC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D3E60">
              <w:rPr>
                <w:rFonts w:ascii="Arial" w:hAnsi="Arial" w:cs="Arial"/>
                <w:sz w:val="12"/>
                <w:szCs w:val="12"/>
              </w:rPr>
              <w:t xml:space="preserve">3) используемых в целях строительства (реконструкции) в соответствии с </w:t>
            </w:r>
            <w:r w:rsidRPr="004D3E60">
              <w:rPr>
                <w:rFonts w:ascii="Arial" w:hAnsi="Arial" w:cs="Arial"/>
                <w:sz w:val="12"/>
                <w:szCs w:val="12"/>
              </w:rPr>
              <w:lastRenderedPageBreak/>
              <w:t>соглашениям об установлении сервитутов;</w:t>
            </w:r>
            <w:proofErr w:type="gramEnd"/>
          </w:p>
          <w:p w:rsidR="008B7AC3" w:rsidRPr="004D3E60" w:rsidRDefault="008B7AC3" w:rsidP="008B7AC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 w:rsidRPr="004D3E60">
              <w:rPr>
                <w:rFonts w:ascii="Arial" w:hAnsi="Arial" w:cs="Arial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8B7AC3" w:rsidRPr="004D3E60" w:rsidRDefault="008B7AC3" w:rsidP="008B7AC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 w:rsidRPr="004D3E60">
              <w:rPr>
                <w:rFonts w:ascii="Arial" w:hAnsi="Arial" w:cs="Arial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4D3E60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кустарников, помимо заявления по форме, необходимы следующие документы:</w:t>
            </w:r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2)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  <w:proofErr w:type="gramEnd"/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соглашение об установлении сервитута;</w:t>
            </w:r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разрешение на строительство, реконструкцию объекта капитального строительства;</w:t>
            </w:r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2.12 настоящего Административного регламента;</w:t>
            </w:r>
          </w:p>
          <w:p w:rsidR="00B6320B" w:rsidRDefault="00B6320B" w:rsidP="00B6320B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схема благоустройства и озеленения земельного участка, на котором находится (находятся) предполагаемое (предполагаемые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</w:p>
          <w:p w:rsidR="00754121" w:rsidRPr="004D3E60" w:rsidRDefault="00B6320B" w:rsidP="00B6320B">
            <w:pPr>
              <w:widowControl/>
              <w:rPr>
                <w:bCs/>
                <w:color w:val="auto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8) схема размещения предполагаемого (</w:t>
            </w:r>
            <w:proofErr w:type="spellStart"/>
            <w:r>
              <w:rPr>
                <w:sz w:val="12"/>
                <w:szCs w:val="12"/>
              </w:rPr>
              <w:t>ых</w:t>
            </w:r>
            <w:proofErr w:type="spellEnd"/>
            <w:r>
              <w:rPr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4D3E60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4D3E60">
              <w:rPr>
                <w:color w:val="auto"/>
                <w:sz w:val="12"/>
                <w:szCs w:val="12"/>
              </w:rPr>
              <w:lastRenderedPageBreak/>
              <w:t>Р</w:t>
            </w:r>
            <w:r w:rsidR="00B24428" w:rsidRPr="004D3E60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 w:rsidRPr="004D3E60">
              <w:rPr>
                <w:color w:val="auto"/>
                <w:sz w:val="12"/>
                <w:szCs w:val="12"/>
              </w:rPr>
              <w:t>.</w:t>
            </w:r>
          </w:p>
          <w:p w:rsidR="00B24428" w:rsidRPr="004D3E60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4D3E60" w:rsidRDefault="00634D8A" w:rsidP="00664EB5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>Н</w:t>
            </w:r>
            <w:r w:rsidR="00B24428" w:rsidRPr="004D3E60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Основаниями для отказа в предоставлении порубочного билета и (или) разрешения на пересадку деревьев и кустарников являются: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обращение в орган, не уполномоченный на принятие решения о предоставления порубочного билета и (или) разрешения на пересадку деревьев и кустарников; 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не предоставление документов, предусмотренных пунктом 2.6. настоящего Административного регламента;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участка, на которых согласно заявлению предполагается удаление деревьев и (или) кустарников;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Административного регламента.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110952" w:rsidRDefault="00110952" w:rsidP="0011095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неоплата восстановитель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ной стоимости в случае, когда её оплата требуется в соответствии с пунктом 2.12 настоящего Административного регламента.</w:t>
            </w:r>
          </w:p>
          <w:p w:rsidR="00B24428" w:rsidRPr="004D3E60" w:rsidRDefault="00B24428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4D3E60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4D3E60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4D3E60" w:rsidRDefault="00903B66" w:rsidP="00903B66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4D3E60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  <w:r w:rsidR="00634D8A" w:rsidRPr="004D3E60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Восстановительная стоимость не уплачивается в случае: 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3)пересадки деревьев и кустарников;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6541A2" w:rsidRDefault="006541A2" w:rsidP="006541A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5) при работах, финансируемых за счет средств консолидированного бюджета Российской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Федерации.</w:t>
            </w:r>
          </w:p>
          <w:p w:rsidR="000F2294" w:rsidRPr="004D3E60" w:rsidRDefault="000F2294" w:rsidP="000F2294">
            <w:pPr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D3E60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4D3E60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Pr="004D3E60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4D3E60" w:rsidRDefault="000905F3" w:rsidP="00566A74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>В электронно</w:t>
            </w:r>
            <w:r w:rsidR="00566A74" w:rsidRPr="004D3E60">
              <w:rPr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4D3E60">
              <w:rPr>
                <w:bCs/>
                <w:color w:val="auto"/>
                <w:sz w:val="12"/>
                <w:szCs w:val="12"/>
              </w:rPr>
              <w:t>форме</w:t>
            </w:r>
            <w:r w:rsidR="00634D8A" w:rsidRPr="004D3E60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D3E60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4D3E60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E01A4F" w:rsidRPr="004D3E60">
              <w:rPr>
                <w:bCs/>
                <w:color w:val="auto"/>
                <w:sz w:val="12"/>
                <w:szCs w:val="12"/>
              </w:rPr>
              <w:t>Рождествено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CF" w:rsidRDefault="00E64ECF" w:rsidP="00430F36">
      <w:r>
        <w:separator/>
      </w:r>
    </w:p>
  </w:endnote>
  <w:endnote w:type="continuationSeparator" w:id="0">
    <w:p w:rsidR="00E64ECF" w:rsidRDefault="00E64ECF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CF" w:rsidRDefault="00E64ECF" w:rsidP="00430F36">
      <w:r>
        <w:separator/>
      </w:r>
    </w:p>
  </w:footnote>
  <w:footnote w:type="continuationSeparator" w:id="0">
    <w:p w:rsidR="00E64ECF" w:rsidRDefault="00E64ECF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9140AE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6541A2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0952"/>
    <w:rsid w:val="00113266"/>
    <w:rsid w:val="0011546E"/>
    <w:rsid w:val="00123887"/>
    <w:rsid w:val="0012421D"/>
    <w:rsid w:val="00125E75"/>
    <w:rsid w:val="00126B8A"/>
    <w:rsid w:val="00131BD4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5044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397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16F6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3E60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817FA"/>
    <w:rsid w:val="00583F5E"/>
    <w:rsid w:val="0059453C"/>
    <w:rsid w:val="00594912"/>
    <w:rsid w:val="00596A6D"/>
    <w:rsid w:val="005A714F"/>
    <w:rsid w:val="005C4F9F"/>
    <w:rsid w:val="005C4FE9"/>
    <w:rsid w:val="005C7656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1A2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6F6A1C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B7AC3"/>
    <w:rsid w:val="008C0803"/>
    <w:rsid w:val="008C3ACA"/>
    <w:rsid w:val="008D45B3"/>
    <w:rsid w:val="008D4D6B"/>
    <w:rsid w:val="008D54F7"/>
    <w:rsid w:val="008F4D1D"/>
    <w:rsid w:val="00903B66"/>
    <w:rsid w:val="009060AA"/>
    <w:rsid w:val="00906B1B"/>
    <w:rsid w:val="009117FA"/>
    <w:rsid w:val="009140AE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320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132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1A4F"/>
    <w:rsid w:val="00E053C3"/>
    <w:rsid w:val="00E11636"/>
    <w:rsid w:val="00E11D33"/>
    <w:rsid w:val="00E1589C"/>
    <w:rsid w:val="00E15D45"/>
    <w:rsid w:val="00E200C6"/>
    <w:rsid w:val="00E34DE5"/>
    <w:rsid w:val="00E36457"/>
    <w:rsid w:val="00E36723"/>
    <w:rsid w:val="00E64ECF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02A8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Normal (Web)"/>
    <w:basedOn w:val="a"/>
    <w:uiPriority w:val="99"/>
    <w:unhideWhenUsed/>
    <w:rsid w:val="008B7A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A107-AAE7-47A7-8D78-618B8FC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14</cp:revision>
  <cp:lastPrinted>2015-06-27T08:39:00Z</cp:lastPrinted>
  <dcterms:created xsi:type="dcterms:W3CDTF">2019-12-10T04:52:00Z</dcterms:created>
  <dcterms:modified xsi:type="dcterms:W3CDTF">2020-02-26T05:56:00Z</dcterms:modified>
</cp:coreProperties>
</file>