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C9" w:rsidRDefault="00C00CC9" w:rsidP="009537A4">
      <w:pPr>
        <w:outlineLvl w:val="0"/>
        <w:rPr>
          <w:b/>
          <w:bCs/>
          <w:caps/>
          <w:kern w:val="28"/>
          <w:sz w:val="28"/>
          <w:szCs w:val="28"/>
        </w:rPr>
      </w:pPr>
      <w:r>
        <w:rPr>
          <w:b/>
          <w:bCs/>
          <w:caps/>
          <w:noProof/>
          <w:kern w:val="28"/>
          <w:sz w:val="28"/>
          <w:szCs w:val="28"/>
        </w:rPr>
        <w:t xml:space="preserve">                                            администрация</w:t>
      </w:r>
    </w:p>
    <w:p w:rsidR="00C00CC9" w:rsidRDefault="00C00CC9" w:rsidP="00C00CC9">
      <w:pPr>
        <w:jc w:val="center"/>
        <w:outlineLvl w:val="0"/>
        <w:rPr>
          <w:b/>
          <w:bCs/>
          <w:caps/>
          <w:kern w:val="28"/>
          <w:sz w:val="28"/>
          <w:szCs w:val="28"/>
        </w:rPr>
      </w:pPr>
      <w:r>
        <w:rPr>
          <w:b/>
          <w:bCs/>
          <w:caps/>
          <w:noProof/>
          <w:kern w:val="28"/>
          <w:sz w:val="28"/>
          <w:szCs w:val="28"/>
        </w:rPr>
        <w:t>сельского</w:t>
      </w:r>
      <w:r>
        <w:rPr>
          <w:b/>
          <w:bCs/>
          <w:caps/>
          <w:kern w:val="28"/>
          <w:sz w:val="28"/>
          <w:szCs w:val="28"/>
        </w:rPr>
        <w:t xml:space="preserve"> ПОСЕЛЕНИЯ </w:t>
      </w:r>
      <w:r>
        <w:rPr>
          <w:b/>
          <w:bCs/>
          <w:caps/>
          <w:noProof/>
          <w:kern w:val="28"/>
          <w:sz w:val="28"/>
          <w:szCs w:val="28"/>
        </w:rPr>
        <w:t>Рождествено</w:t>
      </w:r>
    </w:p>
    <w:p w:rsidR="00C00CC9" w:rsidRDefault="00C00CC9" w:rsidP="00C00CC9">
      <w:pPr>
        <w:jc w:val="center"/>
        <w:outlineLvl w:val="0"/>
        <w:rPr>
          <w:b/>
          <w:bCs/>
          <w:caps/>
          <w:kern w:val="28"/>
          <w:sz w:val="28"/>
          <w:szCs w:val="28"/>
        </w:rPr>
      </w:pPr>
      <w:r>
        <w:rPr>
          <w:b/>
          <w:bCs/>
          <w:caps/>
          <w:kern w:val="28"/>
          <w:sz w:val="28"/>
          <w:szCs w:val="28"/>
        </w:rPr>
        <w:t xml:space="preserve">МУНИЦИПАЛЬНОГО РАЙОНА </w:t>
      </w:r>
      <w:r>
        <w:rPr>
          <w:b/>
          <w:bCs/>
          <w:caps/>
          <w:noProof/>
          <w:kern w:val="28"/>
          <w:sz w:val="28"/>
          <w:szCs w:val="28"/>
        </w:rPr>
        <w:t>Волжский</w:t>
      </w:r>
      <w:r>
        <w:rPr>
          <w:b/>
          <w:bCs/>
          <w:caps/>
          <w:kern w:val="28"/>
          <w:sz w:val="28"/>
          <w:szCs w:val="28"/>
        </w:rPr>
        <w:t xml:space="preserve"> </w:t>
      </w:r>
    </w:p>
    <w:p w:rsidR="00C00CC9" w:rsidRDefault="00C00CC9" w:rsidP="00C00CC9">
      <w:pPr>
        <w:jc w:val="center"/>
        <w:rPr>
          <w:b/>
          <w:sz w:val="32"/>
          <w:szCs w:val="32"/>
        </w:rPr>
      </w:pPr>
      <w:r>
        <w:rPr>
          <w:b/>
          <w:bCs/>
          <w:caps/>
          <w:kern w:val="28"/>
          <w:sz w:val="28"/>
          <w:szCs w:val="28"/>
        </w:rPr>
        <w:t>САМАРСКОЙ ОБЛАСТИ</w:t>
      </w:r>
    </w:p>
    <w:p w:rsidR="00737EC7" w:rsidRPr="00C00CC9" w:rsidRDefault="00737EC7" w:rsidP="00737EC7">
      <w:pPr>
        <w:jc w:val="center"/>
      </w:pPr>
    </w:p>
    <w:p w:rsidR="00737EC7" w:rsidRPr="00D37BC9" w:rsidRDefault="00737EC7" w:rsidP="00737EC7">
      <w:pPr>
        <w:jc w:val="center"/>
        <w:rPr>
          <w:b/>
          <w:sz w:val="32"/>
          <w:szCs w:val="32"/>
        </w:rPr>
      </w:pPr>
      <w:r>
        <w:rPr>
          <w:b/>
          <w:sz w:val="32"/>
          <w:szCs w:val="32"/>
        </w:rPr>
        <w:t>ПОСТАНОВЛЕНИЕ</w:t>
      </w:r>
    </w:p>
    <w:p w:rsidR="00737EC7" w:rsidRPr="00D37BC9" w:rsidRDefault="00737EC7" w:rsidP="00737EC7">
      <w:pPr>
        <w:rPr>
          <w:b/>
          <w:sz w:val="32"/>
          <w:szCs w:val="32"/>
        </w:rPr>
      </w:pPr>
    </w:p>
    <w:p w:rsidR="009723F3" w:rsidRDefault="009537A4" w:rsidP="009537A4">
      <w:pPr>
        <w:tabs>
          <w:tab w:val="center" w:pos="4677"/>
          <w:tab w:val="left" w:pos="8145"/>
        </w:tabs>
        <w:jc w:val="both"/>
      </w:pPr>
      <w:r>
        <w:rPr>
          <w:sz w:val="32"/>
          <w:szCs w:val="32"/>
        </w:rPr>
        <w:t>от 13 декабря 2021г.                                                          № 137</w:t>
      </w:r>
    </w:p>
    <w:p w:rsidR="00737EC7" w:rsidRDefault="00737EC7" w:rsidP="009723F3">
      <w:pPr>
        <w:pStyle w:val="ConsPlusNonformat"/>
        <w:jc w:val="center"/>
        <w:rPr>
          <w:rFonts w:ascii="Times New Roman" w:hAnsi="Times New Roman" w:cs="Times New Roman"/>
          <w:sz w:val="24"/>
          <w:szCs w:val="24"/>
        </w:rPr>
      </w:pPr>
    </w:p>
    <w:p w:rsidR="00737EC7" w:rsidRPr="00C00CC9" w:rsidRDefault="00737EC7" w:rsidP="00FF42AC">
      <w:pPr>
        <w:pStyle w:val="ConsPlusNonformat"/>
        <w:spacing w:line="360" w:lineRule="auto"/>
        <w:jc w:val="center"/>
        <w:rPr>
          <w:rFonts w:ascii="Times New Roman" w:hAnsi="Times New Roman" w:cs="Times New Roman"/>
          <w:b/>
          <w:sz w:val="28"/>
          <w:szCs w:val="28"/>
        </w:rPr>
      </w:pPr>
      <w:r w:rsidRPr="00C00CC9">
        <w:rPr>
          <w:rFonts w:ascii="Times New Roman" w:hAnsi="Times New Roman" w:cs="Times New Roman"/>
          <w:b/>
          <w:sz w:val="28"/>
          <w:szCs w:val="28"/>
        </w:rPr>
        <w:t xml:space="preserve">Об утверждении формы проверочного листа (список контрольных вопросов) при проведении муниципального контроля </w:t>
      </w:r>
      <w:r w:rsidR="00DA40E5" w:rsidRPr="00C00CC9">
        <w:rPr>
          <w:rFonts w:ascii="Times New Roman" w:hAnsi="Times New Roman" w:cs="Times New Roman"/>
          <w:b/>
          <w:sz w:val="28"/>
          <w:szCs w:val="28"/>
        </w:rPr>
        <w:t>в сфере благоустройства</w:t>
      </w:r>
      <w:r w:rsidR="003C06C7" w:rsidRPr="00C00CC9">
        <w:rPr>
          <w:rFonts w:ascii="Times New Roman" w:hAnsi="Times New Roman" w:cs="Times New Roman"/>
          <w:b/>
          <w:sz w:val="28"/>
          <w:szCs w:val="28"/>
        </w:rPr>
        <w:t xml:space="preserve"> на территории</w:t>
      </w:r>
      <w:r w:rsidR="00DA40E5" w:rsidRPr="00C00CC9">
        <w:rPr>
          <w:rFonts w:ascii="Times New Roman" w:hAnsi="Times New Roman" w:cs="Times New Roman"/>
          <w:b/>
          <w:sz w:val="28"/>
          <w:szCs w:val="28"/>
        </w:rPr>
        <w:t xml:space="preserve"> </w:t>
      </w:r>
      <w:r w:rsidR="00C00CC9" w:rsidRPr="00C00CC9">
        <w:rPr>
          <w:rFonts w:ascii="Times New Roman" w:hAnsi="Times New Roman" w:cs="Times New Roman"/>
          <w:b/>
          <w:sz w:val="28"/>
          <w:szCs w:val="28"/>
        </w:rPr>
        <w:t>сельского поселения Рождествено</w:t>
      </w:r>
      <w:r w:rsidR="003C06C7" w:rsidRPr="00C00CC9">
        <w:rPr>
          <w:rFonts w:ascii="Times New Roman" w:hAnsi="Times New Roman" w:cs="Times New Roman"/>
          <w:b/>
          <w:sz w:val="28"/>
          <w:szCs w:val="28"/>
        </w:rPr>
        <w:t xml:space="preserve"> муниципального</w:t>
      </w:r>
      <w:r w:rsidR="003602C7" w:rsidRPr="00C00CC9">
        <w:rPr>
          <w:rFonts w:ascii="Times New Roman" w:hAnsi="Times New Roman" w:cs="Times New Roman"/>
          <w:b/>
          <w:sz w:val="28"/>
          <w:szCs w:val="28"/>
        </w:rPr>
        <w:t xml:space="preserve"> района Волжский Самарской области</w:t>
      </w:r>
    </w:p>
    <w:p w:rsidR="00E67720" w:rsidRPr="0099225C" w:rsidRDefault="00E67720" w:rsidP="00FF42AC">
      <w:pPr>
        <w:pStyle w:val="ConsPlusNonformat"/>
        <w:spacing w:line="360" w:lineRule="auto"/>
        <w:jc w:val="center"/>
        <w:rPr>
          <w:rFonts w:ascii="Times New Roman" w:hAnsi="Times New Roman" w:cs="Times New Roman"/>
          <w:sz w:val="28"/>
          <w:szCs w:val="28"/>
        </w:rPr>
      </w:pPr>
      <w:bookmarkStart w:id="0" w:name="_GoBack"/>
      <w:bookmarkEnd w:id="0"/>
    </w:p>
    <w:p w:rsidR="00C00CC9" w:rsidRDefault="00E67720"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w:t>
      </w:r>
      <w:proofErr w:type="gramStart"/>
      <w:r w:rsidRPr="0099225C">
        <w:rPr>
          <w:rFonts w:ascii="Times New Roman" w:hAnsi="Times New Roman" w:cs="Times New Roman"/>
          <w:sz w:val="28"/>
          <w:szCs w:val="28"/>
        </w:rPr>
        <w:t xml:space="preserve">государственном контроле (надзоре) и муниципальном контроле в Российской Федерации», </w:t>
      </w:r>
      <w:r w:rsidR="00D42450" w:rsidRPr="0099225C">
        <w:rPr>
          <w:rFonts w:ascii="Times New Roman" w:hAnsi="Times New Roman" w:cs="Times New Roman"/>
          <w:sz w:val="28"/>
          <w:szCs w:val="28"/>
        </w:rPr>
        <w:t xml:space="preserve">Федеральным законом от 31.07.2020 № 247-ФЗ  «Об обязательных требованиях в Российской Федерации», </w:t>
      </w:r>
      <w:r w:rsidR="002C3B85"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 xml:space="preserve">Постановлением Правительства Российской Федерации от 27.10.2021г. № 1844  </w:t>
      </w:r>
      <w:r w:rsidR="00B15372" w:rsidRPr="0099225C">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DA40E5" w:rsidRPr="0099225C">
        <w:rPr>
          <w:rFonts w:ascii="Times New Roman" w:hAnsi="Times New Roman" w:cs="Times New Roman"/>
          <w:sz w:val="28"/>
          <w:szCs w:val="28"/>
        </w:rPr>
        <w:t>»</w:t>
      </w:r>
      <w:r w:rsidR="00342C1F" w:rsidRPr="0099225C">
        <w:rPr>
          <w:rFonts w:ascii="Times New Roman" w:hAnsi="Times New Roman" w:cs="Times New Roman"/>
          <w:sz w:val="28"/>
          <w:szCs w:val="28"/>
        </w:rPr>
        <w:t xml:space="preserve"> </w:t>
      </w:r>
      <w:proofErr w:type="gramEnd"/>
    </w:p>
    <w:p w:rsidR="00B87E9B" w:rsidRPr="0099225C" w:rsidRDefault="00B87E9B"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ПОСТАНОВЛЯ</w:t>
      </w:r>
      <w:r w:rsidR="00C00CC9">
        <w:rPr>
          <w:rFonts w:ascii="Times New Roman" w:hAnsi="Times New Roman" w:cs="Times New Roman"/>
          <w:sz w:val="28"/>
          <w:szCs w:val="28"/>
        </w:rPr>
        <w:t>Ю</w:t>
      </w:r>
      <w:r w:rsidRPr="0099225C">
        <w:rPr>
          <w:rFonts w:ascii="Times New Roman" w:hAnsi="Times New Roman" w:cs="Times New Roman"/>
          <w:sz w:val="28"/>
          <w:szCs w:val="28"/>
        </w:rPr>
        <w:t>:</w:t>
      </w:r>
    </w:p>
    <w:p w:rsidR="00CB4793" w:rsidRPr="0099225C" w:rsidRDefault="00B87E9B"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1. Утвердить формы проверочных листов (списков контрольных вопросов) при проведении муниципального контроля </w:t>
      </w:r>
      <w:r w:rsidR="00D31DA4" w:rsidRPr="0099225C">
        <w:rPr>
          <w:rFonts w:ascii="Times New Roman" w:hAnsi="Times New Roman" w:cs="Times New Roman"/>
          <w:sz w:val="28"/>
          <w:szCs w:val="28"/>
        </w:rPr>
        <w:t>в сфере благоустройства</w:t>
      </w:r>
      <w:r w:rsidR="00CB4793" w:rsidRPr="0099225C">
        <w:rPr>
          <w:rFonts w:ascii="Times New Roman" w:hAnsi="Times New Roman" w:cs="Times New Roman"/>
          <w:sz w:val="28"/>
          <w:szCs w:val="28"/>
        </w:rPr>
        <w:t xml:space="preserve"> на территории </w:t>
      </w:r>
      <w:r w:rsidR="00C00CC9">
        <w:rPr>
          <w:rFonts w:ascii="Times New Roman" w:hAnsi="Times New Roman" w:cs="Times New Roman"/>
          <w:sz w:val="28"/>
          <w:szCs w:val="28"/>
        </w:rPr>
        <w:t xml:space="preserve">сельского поселения Рождествено </w:t>
      </w:r>
      <w:r w:rsidR="00CB4793" w:rsidRPr="0099225C">
        <w:rPr>
          <w:rFonts w:ascii="Times New Roman" w:hAnsi="Times New Roman" w:cs="Times New Roman"/>
          <w:sz w:val="28"/>
          <w:szCs w:val="28"/>
        </w:rPr>
        <w:t xml:space="preserve">муниципального района </w:t>
      </w:r>
      <w:proofErr w:type="gramStart"/>
      <w:r w:rsidR="00CB4793" w:rsidRPr="0099225C">
        <w:rPr>
          <w:rFonts w:ascii="Times New Roman" w:hAnsi="Times New Roman" w:cs="Times New Roman"/>
          <w:sz w:val="28"/>
          <w:szCs w:val="28"/>
        </w:rPr>
        <w:t>Волжский</w:t>
      </w:r>
      <w:proofErr w:type="gramEnd"/>
      <w:r w:rsidR="00CB4793" w:rsidRPr="0099225C">
        <w:rPr>
          <w:rFonts w:ascii="Times New Roman" w:hAnsi="Times New Roman" w:cs="Times New Roman"/>
          <w:sz w:val="28"/>
          <w:szCs w:val="28"/>
        </w:rPr>
        <w:t xml:space="preserve"> Самарской области  соглас</w:t>
      </w:r>
      <w:r w:rsidR="005125CD" w:rsidRPr="0099225C">
        <w:rPr>
          <w:rFonts w:ascii="Times New Roman" w:hAnsi="Times New Roman" w:cs="Times New Roman"/>
          <w:sz w:val="28"/>
          <w:szCs w:val="28"/>
        </w:rPr>
        <w:t xml:space="preserve">но приложению </w:t>
      </w:r>
      <w:r w:rsidR="00F921DB" w:rsidRPr="0099225C">
        <w:rPr>
          <w:rFonts w:ascii="Times New Roman" w:hAnsi="Times New Roman" w:cs="Times New Roman"/>
          <w:sz w:val="28"/>
          <w:szCs w:val="28"/>
        </w:rPr>
        <w:t xml:space="preserve"> к настоящему П</w:t>
      </w:r>
      <w:r w:rsidR="00CB4793" w:rsidRPr="0099225C">
        <w:rPr>
          <w:rFonts w:ascii="Times New Roman" w:hAnsi="Times New Roman" w:cs="Times New Roman"/>
          <w:sz w:val="28"/>
          <w:szCs w:val="28"/>
        </w:rPr>
        <w:t>остановлению.</w:t>
      </w:r>
    </w:p>
    <w:p w:rsidR="00CB4793" w:rsidRPr="0099225C" w:rsidRDefault="00CB4793"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87E9B" w:rsidRPr="0099225C">
        <w:rPr>
          <w:rFonts w:ascii="Times New Roman" w:hAnsi="Times New Roman" w:cs="Times New Roman"/>
          <w:sz w:val="28"/>
          <w:szCs w:val="28"/>
        </w:rPr>
        <w:t xml:space="preserve"> </w:t>
      </w:r>
      <w:r w:rsidR="00F921DB" w:rsidRPr="0099225C">
        <w:rPr>
          <w:rFonts w:ascii="Times New Roman" w:hAnsi="Times New Roman" w:cs="Times New Roman"/>
          <w:sz w:val="28"/>
          <w:szCs w:val="28"/>
        </w:rPr>
        <w:t>2. Настоящее П</w:t>
      </w:r>
      <w:r w:rsidRPr="0099225C">
        <w:rPr>
          <w:rFonts w:ascii="Times New Roman" w:hAnsi="Times New Roman" w:cs="Times New Roman"/>
          <w:sz w:val="28"/>
          <w:szCs w:val="28"/>
        </w:rPr>
        <w:t>остановление разместить в разделе «Контрольно-надзорная деятельность» на официальном сайте</w:t>
      </w:r>
      <w:r w:rsidR="00D31DA4" w:rsidRPr="0099225C">
        <w:rPr>
          <w:rFonts w:ascii="Times New Roman" w:hAnsi="Times New Roman" w:cs="Times New Roman"/>
          <w:sz w:val="28"/>
          <w:szCs w:val="28"/>
        </w:rPr>
        <w:t xml:space="preserve"> </w:t>
      </w:r>
      <w:r w:rsidR="00C00CC9">
        <w:rPr>
          <w:rFonts w:ascii="Times New Roman" w:hAnsi="Times New Roman" w:cs="Times New Roman"/>
          <w:sz w:val="28"/>
          <w:szCs w:val="28"/>
        </w:rPr>
        <w:t>сельского поселения Рождествено</w:t>
      </w:r>
      <w:r w:rsidRPr="0099225C">
        <w:rPr>
          <w:rFonts w:ascii="Times New Roman" w:hAnsi="Times New Roman" w:cs="Times New Roman"/>
          <w:sz w:val="28"/>
          <w:szCs w:val="28"/>
        </w:rPr>
        <w:t xml:space="preserve"> муниципального района Волжский Самарской области в информационно-телекоммуникационной сети «Интернет».</w:t>
      </w:r>
    </w:p>
    <w:p w:rsidR="00B15372" w:rsidRPr="0099225C" w:rsidRDefault="00B15372"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lastRenderedPageBreak/>
        <w:t xml:space="preserve">      3.</w:t>
      </w:r>
      <w:r w:rsidRPr="0099225C">
        <w:rPr>
          <w:rFonts w:ascii="Times New Roman" w:hAnsi="Times New Roman" w:cs="Times New Roman"/>
          <w:color w:val="000000"/>
          <w:sz w:val="28"/>
          <w:szCs w:val="28"/>
        </w:rPr>
        <w:t xml:space="preserve"> </w:t>
      </w:r>
      <w:proofErr w:type="gramStart"/>
      <w:r w:rsidRPr="0099225C">
        <w:rPr>
          <w:rFonts w:ascii="Times New Roman" w:hAnsi="Times New Roman" w:cs="Times New Roman"/>
          <w:color w:val="000000"/>
          <w:sz w:val="28"/>
          <w:szCs w:val="28"/>
        </w:rPr>
        <w:t xml:space="preserve">Признать утратившим силу Постановление Администрации </w:t>
      </w:r>
      <w:r w:rsidR="00C00CC9">
        <w:rPr>
          <w:rFonts w:ascii="Times New Roman" w:hAnsi="Times New Roman" w:cs="Times New Roman"/>
          <w:color w:val="000000"/>
          <w:sz w:val="28"/>
          <w:szCs w:val="28"/>
        </w:rPr>
        <w:t xml:space="preserve">сельского поселения Рождествено </w:t>
      </w:r>
      <w:r w:rsidRPr="0099225C">
        <w:rPr>
          <w:rFonts w:ascii="Times New Roman" w:hAnsi="Times New Roman" w:cs="Times New Roman"/>
          <w:color w:val="000000"/>
          <w:sz w:val="28"/>
          <w:szCs w:val="28"/>
        </w:rPr>
        <w:t xml:space="preserve">муниципального района Волжский  Самарской области № </w:t>
      </w:r>
      <w:r w:rsidR="00C00CC9">
        <w:rPr>
          <w:rFonts w:ascii="Times New Roman" w:hAnsi="Times New Roman" w:cs="Times New Roman"/>
          <w:color w:val="000000"/>
          <w:sz w:val="28"/>
          <w:szCs w:val="28"/>
        </w:rPr>
        <w:t>114</w:t>
      </w:r>
      <w:r w:rsidRPr="0099225C">
        <w:rPr>
          <w:rFonts w:ascii="Times New Roman" w:hAnsi="Times New Roman" w:cs="Times New Roman"/>
          <w:color w:val="000000"/>
          <w:sz w:val="28"/>
          <w:szCs w:val="28"/>
        </w:rPr>
        <w:t xml:space="preserve">  от </w:t>
      </w:r>
      <w:r w:rsidR="00C00CC9">
        <w:rPr>
          <w:rFonts w:ascii="Times New Roman" w:hAnsi="Times New Roman" w:cs="Times New Roman"/>
          <w:color w:val="000000"/>
          <w:sz w:val="28"/>
          <w:szCs w:val="28"/>
        </w:rPr>
        <w:t>22.</w:t>
      </w:r>
      <w:r w:rsidRPr="0099225C">
        <w:rPr>
          <w:rFonts w:ascii="Times New Roman" w:hAnsi="Times New Roman" w:cs="Times New Roman"/>
          <w:color w:val="000000"/>
          <w:sz w:val="28"/>
          <w:szCs w:val="28"/>
        </w:rPr>
        <w:t>10.2021г. «Об утверждении формы проверочного листа (список контрольных вопросов) при проведении муниципального  контроля</w:t>
      </w:r>
      <w:r w:rsidR="00357D59" w:rsidRPr="0099225C">
        <w:rPr>
          <w:rFonts w:ascii="Times New Roman" w:hAnsi="Times New Roman" w:cs="Times New Roman"/>
          <w:color w:val="000000"/>
          <w:sz w:val="28"/>
          <w:szCs w:val="28"/>
        </w:rPr>
        <w:t xml:space="preserve"> </w:t>
      </w:r>
      <w:r w:rsidR="00357D59" w:rsidRPr="0099225C">
        <w:rPr>
          <w:rFonts w:ascii="Times New Roman" w:hAnsi="Times New Roman" w:cs="Times New Roman"/>
          <w:sz w:val="28"/>
          <w:szCs w:val="28"/>
        </w:rPr>
        <w:t>в сфере благоустройства</w:t>
      </w:r>
      <w:r w:rsidRPr="0099225C">
        <w:rPr>
          <w:rFonts w:ascii="Times New Roman" w:hAnsi="Times New Roman" w:cs="Times New Roman"/>
          <w:color w:val="000000"/>
          <w:sz w:val="28"/>
          <w:szCs w:val="28"/>
        </w:rPr>
        <w:t xml:space="preserve">  на территории </w:t>
      </w:r>
      <w:r w:rsidR="00C00CC9">
        <w:rPr>
          <w:rFonts w:ascii="Times New Roman" w:hAnsi="Times New Roman" w:cs="Times New Roman"/>
          <w:color w:val="000000"/>
          <w:sz w:val="28"/>
          <w:szCs w:val="28"/>
        </w:rPr>
        <w:t>сельского поселения Рождествено</w:t>
      </w:r>
      <w:r w:rsidRPr="0099225C">
        <w:rPr>
          <w:rFonts w:ascii="Times New Roman" w:hAnsi="Times New Roman" w:cs="Times New Roman"/>
          <w:color w:val="000000"/>
          <w:sz w:val="28"/>
          <w:szCs w:val="28"/>
        </w:rPr>
        <w:t xml:space="preserve"> муниципального района Волжский Самарской области»</w:t>
      </w:r>
      <w:proofErr w:type="gramEnd"/>
    </w:p>
    <w:p w:rsidR="00CB4793" w:rsidRPr="0099225C" w:rsidRDefault="0097486E"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C00CC9">
        <w:rPr>
          <w:rFonts w:ascii="Times New Roman" w:hAnsi="Times New Roman" w:cs="Times New Roman"/>
          <w:sz w:val="28"/>
          <w:szCs w:val="28"/>
        </w:rPr>
        <w:t>4</w:t>
      </w:r>
      <w:r w:rsidR="00CB4793"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 xml:space="preserve">Настоящее </w:t>
      </w:r>
      <w:r w:rsidR="00CB4793" w:rsidRPr="0099225C">
        <w:rPr>
          <w:rFonts w:ascii="Times New Roman" w:hAnsi="Times New Roman" w:cs="Times New Roman"/>
          <w:sz w:val="28"/>
          <w:szCs w:val="28"/>
        </w:rPr>
        <w:t>Постановление вступает в силу с 01.0</w:t>
      </w:r>
      <w:r w:rsidR="00B15372" w:rsidRPr="0099225C">
        <w:rPr>
          <w:rFonts w:ascii="Times New Roman" w:hAnsi="Times New Roman" w:cs="Times New Roman"/>
          <w:sz w:val="28"/>
          <w:szCs w:val="28"/>
        </w:rPr>
        <w:t>3</w:t>
      </w:r>
      <w:r w:rsidR="00CB4793" w:rsidRPr="0099225C">
        <w:rPr>
          <w:rFonts w:ascii="Times New Roman" w:hAnsi="Times New Roman" w:cs="Times New Roman"/>
          <w:sz w:val="28"/>
          <w:szCs w:val="28"/>
        </w:rPr>
        <w:t>.2022г.</w:t>
      </w: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Pr="00C00CC9" w:rsidRDefault="00C00CC9" w:rsidP="00CB4793">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Л.А. Савельева</w:t>
      </w: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9537A4" w:rsidRDefault="009537A4" w:rsidP="00CB4793">
      <w:pPr>
        <w:pStyle w:val="ConsPlusNonformat"/>
        <w:jc w:val="both"/>
        <w:rPr>
          <w:rFonts w:ascii="Times New Roman" w:hAnsi="Times New Roman" w:cs="Times New Roman"/>
          <w:sz w:val="18"/>
          <w:szCs w:val="18"/>
        </w:rPr>
      </w:pPr>
    </w:p>
    <w:p w:rsidR="009537A4" w:rsidRPr="00D31DA4" w:rsidRDefault="009537A4" w:rsidP="00CB4793">
      <w:pPr>
        <w:pStyle w:val="ConsPlusNonformat"/>
        <w:jc w:val="both"/>
        <w:rPr>
          <w:rFonts w:ascii="Times New Roman" w:hAnsi="Times New Roman" w:cs="Times New Roman"/>
          <w:sz w:val="18"/>
          <w:szCs w:val="18"/>
        </w:rPr>
      </w:pPr>
    </w:p>
    <w:p w:rsidR="00737EC7" w:rsidRPr="00EB3446" w:rsidRDefault="005125CD" w:rsidP="00130FC7">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C00CC9" w:rsidRDefault="00C00CC9" w:rsidP="00130FC7">
      <w:pPr>
        <w:pStyle w:val="ConsPlusNonformat"/>
        <w:jc w:val="right"/>
        <w:rPr>
          <w:rFonts w:ascii="Times New Roman" w:hAnsi="Times New Roman" w:cs="Times New Roman"/>
        </w:rPr>
      </w:pPr>
      <w:r>
        <w:rPr>
          <w:rFonts w:ascii="Times New Roman" w:hAnsi="Times New Roman" w:cs="Times New Roman"/>
        </w:rPr>
        <w:t>к</w:t>
      </w:r>
      <w:r w:rsidR="00130FC7" w:rsidRPr="00EB3446">
        <w:rPr>
          <w:rFonts w:ascii="Times New Roman" w:hAnsi="Times New Roman" w:cs="Times New Roman"/>
        </w:rPr>
        <w:t xml:space="preserve"> постановлению</w:t>
      </w:r>
      <w:r>
        <w:rPr>
          <w:rFonts w:ascii="Times New Roman" w:hAnsi="Times New Roman" w:cs="Times New Roman"/>
        </w:rPr>
        <w:t xml:space="preserve"> </w:t>
      </w:r>
      <w:r w:rsidR="00130FC7" w:rsidRPr="00EB3446">
        <w:rPr>
          <w:rFonts w:ascii="Times New Roman" w:hAnsi="Times New Roman" w:cs="Times New Roman"/>
        </w:rPr>
        <w:t xml:space="preserve"> администрации</w:t>
      </w:r>
      <w:r>
        <w:rPr>
          <w:rFonts w:ascii="Times New Roman" w:hAnsi="Times New Roman" w:cs="Times New Roman"/>
        </w:rPr>
        <w:t xml:space="preserve"> </w:t>
      </w:r>
    </w:p>
    <w:p w:rsidR="00130FC7" w:rsidRPr="00EB3446" w:rsidRDefault="00C00CC9" w:rsidP="00130FC7">
      <w:pPr>
        <w:pStyle w:val="ConsPlusNonformat"/>
        <w:jc w:val="right"/>
        <w:rPr>
          <w:rFonts w:ascii="Times New Roman" w:hAnsi="Times New Roman" w:cs="Times New Roman"/>
        </w:rPr>
      </w:pPr>
      <w:r>
        <w:rPr>
          <w:rFonts w:ascii="Times New Roman" w:hAnsi="Times New Roman" w:cs="Times New Roman"/>
        </w:rPr>
        <w:t>сельского поселения Рождествено</w:t>
      </w:r>
      <w:r w:rsidR="00130FC7" w:rsidRPr="00EB3446">
        <w:rPr>
          <w:rFonts w:ascii="Times New Roman" w:hAnsi="Times New Roman" w:cs="Times New Roman"/>
        </w:rPr>
        <w:t xml:space="preserve"> </w:t>
      </w:r>
      <w:proofErr w:type="gramStart"/>
      <w:r w:rsidR="00130FC7" w:rsidRPr="00EB3446">
        <w:rPr>
          <w:rFonts w:ascii="Times New Roman" w:hAnsi="Times New Roman" w:cs="Times New Roman"/>
        </w:rPr>
        <w:t>м</w:t>
      </w:r>
      <w:proofErr w:type="gramEnd"/>
      <w:r w:rsidR="00130FC7" w:rsidRPr="00EB3446">
        <w:rPr>
          <w:rFonts w:ascii="Times New Roman" w:hAnsi="Times New Roman" w:cs="Times New Roman"/>
        </w:rPr>
        <w:t>.р.</w:t>
      </w:r>
    </w:p>
    <w:p w:rsidR="00130FC7" w:rsidRPr="00EB3446" w:rsidRDefault="00130FC7" w:rsidP="00130FC7">
      <w:pPr>
        <w:pStyle w:val="ConsPlusNonformat"/>
        <w:jc w:val="right"/>
        <w:rPr>
          <w:rFonts w:ascii="Times New Roman" w:hAnsi="Times New Roman" w:cs="Times New Roman"/>
        </w:rPr>
      </w:pPr>
      <w:proofErr w:type="gramStart"/>
      <w:r w:rsidRPr="00EB3446">
        <w:rPr>
          <w:rFonts w:ascii="Times New Roman" w:hAnsi="Times New Roman" w:cs="Times New Roman"/>
        </w:rPr>
        <w:t>Волжский</w:t>
      </w:r>
      <w:proofErr w:type="gramEnd"/>
      <w:r w:rsidRPr="00EB3446">
        <w:rPr>
          <w:rFonts w:ascii="Times New Roman" w:hAnsi="Times New Roman" w:cs="Times New Roman"/>
        </w:rPr>
        <w:t xml:space="preserve"> Самарской области</w:t>
      </w:r>
    </w:p>
    <w:p w:rsidR="00130FC7" w:rsidRDefault="009537A4" w:rsidP="00571AA1">
      <w:pPr>
        <w:pStyle w:val="ConsPlusNonformat"/>
        <w:jc w:val="right"/>
        <w:rPr>
          <w:rFonts w:ascii="Times New Roman" w:hAnsi="Times New Roman" w:cs="Times New Roman"/>
          <w:sz w:val="24"/>
          <w:szCs w:val="24"/>
        </w:rPr>
      </w:pPr>
      <w:r>
        <w:rPr>
          <w:rFonts w:ascii="Times New Roman" w:hAnsi="Times New Roman" w:cs="Times New Roman"/>
        </w:rPr>
        <w:t>О</w:t>
      </w:r>
      <w:r w:rsidR="00130FC7" w:rsidRPr="00EB3446">
        <w:rPr>
          <w:rFonts w:ascii="Times New Roman" w:hAnsi="Times New Roman" w:cs="Times New Roman"/>
        </w:rPr>
        <w:t>т</w:t>
      </w:r>
      <w:r>
        <w:rPr>
          <w:rFonts w:ascii="Times New Roman" w:hAnsi="Times New Roman" w:cs="Times New Roman"/>
        </w:rPr>
        <w:t xml:space="preserve"> 13.12.2021г.</w:t>
      </w:r>
      <w:r w:rsidR="00130FC7" w:rsidRPr="00EB3446">
        <w:rPr>
          <w:rFonts w:ascii="Times New Roman" w:hAnsi="Times New Roman" w:cs="Times New Roman"/>
        </w:rPr>
        <w:t xml:space="preserve"> №</w:t>
      </w:r>
      <w:r w:rsidR="00130FC7">
        <w:rPr>
          <w:rFonts w:ascii="Times New Roman" w:hAnsi="Times New Roman" w:cs="Times New Roman"/>
          <w:sz w:val="24"/>
          <w:szCs w:val="24"/>
        </w:rPr>
        <w:t xml:space="preserve"> </w:t>
      </w:r>
      <w:r>
        <w:rPr>
          <w:rFonts w:ascii="Times New Roman" w:hAnsi="Times New Roman" w:cs="Times New Roman"/>
          <w:sz w:val="24"/>
          <w:szCs w:val="24"/>
        </w:rPr>
        <w:t>137</w:t>
      </w:r>
    </w:p>
    <w:p w:rsidR="00737EC7" w:rsidRDefault="00737EC7" w:rsidP="009723F3">
      <w:pPr>
        <w:pStyle w:val="ConsPlusNonformat"/>
        <w:jc w:val="center"/>
        <w:rPr>
          <w:rFonts w:ascii="Times New Roman" w:hAnsi="Times New Roman" w:cs="Times New Roman"/>
          <w:sz w:val="24"/>
          <w:szCs w:val="24"/>
        </w:rPr>
      </w:pPr>
    </w:p>
    <w:p w:rsidR="00EB3446" w:rsidRDefault="00EB3446" w:rsidP="009723F3">
      <w:pPr>
        <w:pStyle w:val="ConsPlusNonformat"/>
        <w:jc w:val="center"/>
        <w:rPr>
          <w:rFonts w:ascii="Times New Roman" w:hAnsi="Times New Roman" w:cs="Times New Roman"/>
          <w:sz w:val="24"/>
          <w:szCs w:val="24"/>
        </w:rPr>
      </w:pPr>
    </w:p>
    <w:p w:rsidR="00E2641A" w:rsidRDefault="00E2641A" w:rsidP="00E2641A">
      <w:pPr>
        <w:pStyle w:val="1"/>
        <w:tabs>
          <w:tab w:val="left" w:pos="8365"/>
        </w:tabs>
        <w:autoSpaceDE w:val="0"/>
        <w:autoSpaceDN w:val="0"/>
        <w:adjustRightInd w:val="0"/>
        <w:spacing w:before="0" w:beforeAutospacing="0" w:after="0" w:afterAutospacing="0" w:line="276" w:lineRule="auto"/>
        <w:jc w:val="right"/>
        <w:rPr>
          <w:b w:val="0"/>
          <w:bCs w:val="0"/>
          <w:sz w:val="28"/>
          <w:szCs w:val="28"/>
          <w:lang w:eastAsia="en-US"/>
        </w:rPr>
      </w:pPr>
      <w:r>
        <w:rPr>
          <w:b w:val="0"/>
          <w:bCs w:val="0"/>
          <w:sz w:val="28"/>
          <w:szCs w:val="28"/>
          <w:lang w:val="en-US" w:eastAsia="en-US"/>
        </w:rPr>
        <w:t>QR</w:t>
      </w:r>
      <w:r w:rsidRPr="00F20391">
        <w:rPr>
          <w:b w:val="0"/>
          <w:bCs w:val="0"/>
          <w:sz w:val="28"/>
          <w:szCs w:val="28"/>
          <w:lang w:eastAsia="en-US"/>
        </w:rPr>
        <w:t>-</w:t>
      </w:r>
      <w:r>
        <w:rPr>
          <w:b w:val="0"/>
          <w:bCs w:val="0"/>
          <w:sz w:val="28"/>
          <w:szCs w:val="28"/>
          <w:lang w:eastAsia="en-US"/>
        </w:rPr>
        <w:t>код</w:t>
      </w:r>
    </w:p>
    <w:p w:rsidR="00E2641A" w:rsidRPr="00E2641A" w:rsidRDefault="00E2641A" w:rsidP="00E2641A">
      <w:pPr>
        <w:jc w:val="right"/>
      </w:pPr>
      <w:proofErr w:type="gramStart"/>
      <w:r>
        <w:t>предусмотренный</w:t>
      </w:r>
      <w:proofErr w:type="gramEnd"/>
      <w:r>
        <w:t xml:space="preserve"> </w:t>
      </w:r>
      <w:hyperlink r:id="rId8" w:history="1">
        <w:r w:rsidRPr="00E2641A">
          <w:rPr>
            <w:rStyle w:val="ac"/>
            <w:color w:val="auto"/>
          </w:rPr>
          <w:t>постановлением</w:t>
        </w:r>
      </w:hyperlink>
      <w:r w:rsidRPr="00E2641A">
        <w:t xml:space="preserve"> </w:t>
      </w:r>
    </w:p>
    <w:p w:rsidR="00E2641A" w:rsidRDefault="00E2641A" w:rsidP="00E2641A">
      <w:pPr>
        <w:jc w:val="right"/>
      </w:pPr>
      <w:r w:rsidRPr="004D680F">
        <w:t>П</w:t>
      </w:r>
      <w:r>
        <w:t xml:space="preserve">равительства Российской Федерации </w:t>
      </w:r>
    </w:p>
    <w:p w:rsidR="00E2641A" w:rsidRDefault="00E2641A" w:rsidP="00E2641A">
      <w:pPr>
        <w:jc w:val="right"/>
      </w:pPr>
      <w:r>
        <w:t>от 16 апреля 2021 г. N 604</w:t>
      </w:r>
    </w:p>
    <w:p w:rsidR="00E2641A" w:rsidRDefault="00E2641A" w:rsidP="00E2641A">
      <w:pPr>
        <w:jc w:val="right"/>
      </w:pPr>
      <w:r>
        <w:t xml:space="preserve"> "Об утверждении Правил формирования </w:t>
      </w:r>
    </w:p>
    <w:p w:rsidR="00E2641A" w:rsidRDefault="00E2641A" w:rsidP="00E2641A">
      <w:pPr>
        <w:jc w:val="right"/>
      </w:pPr>
      <w:r>
        <w:t xml:space="preserve">и ведения единого реестра </w:t>
      </w:r>
    </w:p>
    <w:p w:rsidR="00E2641A" w:rsidRDefault="00E2641A" w:rsidP="00E2641A">
      <w:pPr>
        <w:jc w:val="right"/>
      </w:pPr>
      <w:r>
        <w:t xml:space="preserve">контрольных (надзорных) мероприятий </w:t>
      </w:r>
    </w:p>
    <w:p w:rsidR="00E2641A" w:rsidRDefault="00E2641A" w:rsidP="00E2641A">
      <w:pPr>
        <w:jc w:val="right"/>
      </w:pPr>
      <w:r>
        <w:t xml:space="preserve">и о внесении изменения в постановление </w:t>
      </w:r>
    </w:p>
    <w:p w:rsidR="00E2641A" w:rsidRDefault="00E2641A" w:rsidP="00E2641A">
      <w:pPr>
        <w:jc w:val="right"/>
      </w:pPr>
      <w:r>
        <w:t xml:space="preserve">Правительства Российской Федерации </w:t>
      </w:r>
    </w:p>
    <w:p w:rsidR="00E2641A" w:rsidRDefault="00E2641A" w:rsidP="00E2641A">
      <w:pPr>
        <w:jc w:val="right"/>
      </w:pPr>
      <w:r>
        <w:t>от 28 апреля 2015 г. N 415".</w:t>
      </w:r>
    </w:p>
    <w:p w:rsidR="00E2641A" w:rsidRPr="00D33BAE" w:rsidRDefault="00E2641A" w:rsidP="00E2641A">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FB097A" w:rsidRDefault="00FB097A" w:rsidP="00FB097A">
      <w:pPr>
        <w:pStyle w:val="ConsPlusNonformat"/>
        <w:jc w:val="center"/>
        <w:rPr>
          <w:rFonts w:ascii="Times New Roman" w:hAnsi="Times New Roman" w:cs="Times New Roman"/>
          <w:sz w:val="24"/>
          <w:szCs w:val="24"/>
        </w:rPr>
      </w:pPr>
    </w:p>
    <w:p w:rsidR="009723F3" w:rsidRPr="00EB3446" w:rsidRDefault="009723F3" w:rsidP="009723F3">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Проверочный лист</w:t>
      </w:r>
    </w:p>
    <w:p w:rsidR="009723F3" w:rsidRPr="00EB3446" w:rsidRDefault="009723F3" w:rsidP="00305CE9">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 xml:space="preserve">(список контрольных вопросов) при проведении </w:t>
      </w:r>
      <w:r w:rsidR="00305CE9" w:rsidRPr="00EB3446">
        <w:rPr>
          <w:rFonts w:ascii="Times New Roman" w:hAnsi="Times New Roman" w:cs="Times New Roman"/>
          <w:b/>
          <w:sz w:val="24"/>
          <w:szCs w:val="24"/>
        </w:rPr>
        <w:t xml:space="preserve"> муниципального контроля</w:t>
      </w:r>
      <w:r w:rsidR="00CD6423" w:rsidRPr="00EB3446">
        <w:rPr>
          <w:rFonts w:ascii="Times New Roman" w:hAnsi="Times New Roman" w:cs="Times New Roman"/>
          <w:b/>
          <w:sz w:val="24"/>
          <w:szCs w:val="24"/>
        </w:rPr>
        <w:t xml:space="preserve"> </w:t>
      </w:r>
      <w:r w:rsidR="004507E9" w:rsidRPr="00EB3446">
        <w:rPr>
          <w:rFonts w:ascii="Times New Roman" w:hAnsi="Times New Roman" w:cs="Times New Roman"/>
          <w:b/>
          <w:sz w:val="24"/>
          <w:szCs w:val="24"/>
        </w:rPr>
        <w:t xml:space="preserve">в сфере благоустройства </w:t>
      </w:r>
      <w:r w:rsidR="00CD6423" w:rsidRPr="00EB3446">
        <w:rPr>
          <w:rFonts w:ascii="Times New Roman" w:hAnsi="Times New Roman" w:cs="Times New Roman"/>
          <w:b/>
          <w:sz w:val="24"/>
          <w:szCs w:val="24"/>
        </w:rPr>
        <w:t>на территории</w:t>
      </w:r>
      <w:r w:rsidR="004507E9" w:rsidRPr="00EB3446">
        <w:rPr>
          <w:rFonts w:ascii="Times New Roman" w:hAnsi="Times New Roman" w:cs="Times New Roman"/>
          <w:b/>
          <w:sz w:val="24"/>
          <w:szCs w:val="24"/>
        </w:rPr>
        <w:t xml:space="preserve"> </w:t>
      </w:r>
      <w:r w:rsidR="00C00CC9">
        <w:rPr>
          <w:rFonts w:ascii="Times New Roman" w:hAnsi="Times New Roman" w:cs="Times New Roman"/>
          <w:b/>
          <w:sz w:val="24"/>
          <w:szCs w:val="24"/>
        </w:rPr>
        <w:t>сельского поселения Рождествено</w:t>
      </w:r>
      <w:r w:rsidR="00CD6423" w:rsidRPr="00EB3446">
        <w:rPr>
          <w:rFonts w:ascii="Times New Roman" w:hAnsi="Times New Roman" w:cs="Times New Roman"/>
          <w:b/>
          <w:sz w:val="24"/>
          <w:szCs w:val="24"/>
        </w:rPr>
        <w:t xml:space="preserve"> муниципального района </w:t>
      </w:r>
      <w:r w:rsidR="00305CE9" w:rsidRPr="00EB3446">
        <w:rPr>
          <w:rFonts w:ascii="Times New Roman" w:hAnsi="Times New Roman" w:cs="Times New Roman"/>
          <w:b/>
          <w:sz w:val="24"/>
          <w:szCs w:val="24"/>
        </w:rPr>
        <w:t>Волжский Самарской области</w:t>
      </w:r>
    </w:p>
    <w:p w:rsidR="00416862" w:rsidRPr="00A12C82" w:rsidRDefault="00416862" w:rsidP="003A6DCA">
      <w:pPr>
        <w:pStyle w:val="ConsPlusNonformat"/>
        <w:jc w:val="center"/>
        <w:rPr>
          <w:rFonts w:ascii="Times New Roman" w:hAnsi="Times New Roman" w:cs="Times New Roman"/>
          <w:sz w:val="24"/>
          <w:szCs w:val="24"/>
        </w:rPr>
      </w:pPr>
    </w:p>
    <w:p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 xml:space="preserve">1. Наименование  органа  муниципального   контроля:   администрация </w:t>
      </w:r>
      <w:r w:rsidR="00C00CC9">
        <w:rPr>
          <w:rFonts w:ascii="Times New Roman" w:hAnsi="Times New Roman" w:cs="Times New Roman"/>
          <w:sz w:val="22"/>
          <w:szCs w:val="22"/>
        </w:rPr>
        <w:t>сельского поселения Рождествено</w:t>
      </w:r>
      <w:r w:rsidRPr="00FB73EE">
        <w:rPr>
          <w:rFonts w:ascii="Times New Roman" w:hAnsi="Times New Roman" w:cs="Times New Roman"/>
          <w:sz w:val="22"/>
          <w:szCs w:val="22"/>
        </w:rPr>
        <w:t xml:space="preserve">  муниципального района </w:t>
      </w:r>
      <w:proofErr w:type="gramStart"/>
      <w:r w:rsidRPr="00FB73EE">
        <w:rPr>
          <w:rFonts w:ascii="Times New Roman" w:hAnsi="Times New Roman" w:cs="Times New Roman"/>
          <w:sz w:val="22"/>
          <w:szCs w:val="22"/>
        </w:rPr>
        <w:t>Волжский</w:t>
      </w:r>
      <w:proofErr w:type="gramEnd"/>
      <w:r w:rsidRPr="00FB73EE">
        <w:rPr>
          <w:rFonts w:ascii="Times New Roman" w:hAnsi="Times New Roman" w:cs="Times New Roman"/>
          <w:sz w:val="22"/>
          <w:szCs w:val="22"/>
        </w:rPr>
        <w:t xml:space="preserve"> Самарской области.</w:t>
      </w:r>
    </w:p>
    <w:p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2. Проверочный лист утвержден постановлением администрации</w:t>
      </w:r>
      <w:r w:rsidR="003634A8">
        <w:rPr>
          <w:rFonts w:ascii="Times New Roman" w:hAnsi="Times New Roman" w:cs="Times New Roman"/>
          <w:sz w:val="22"/>
          <w:szCs w:val="22"/>
        </w:rPr>
        <w:t xml:space="preserve"> </w:t>
      </w:r>
      <w:r w:rsidR="00C00CC9">
        <w:rPr>
          <w:rFonts w:ascii="Times New Roman" w:hAnsi="Times New Roman" w:cs="Times New Roman"/>
          <w:sz w:val="22"/>
          <w:szCs w:val="22"/>
        </w:rPr>
        <w:t>сельского поселения Рождествено</w:t>
      </w:r>
      <w:r w:rsidRPr="00FB73EE">
        <w:rPr>
          <w:rFonts w:ascii="Times New Roman" w:hAnsi="Times New Roman" w:cs="Times New Roman"/>
          <w:sz w:val="22"/>
          <w:szCs w:val="22"/>
        </w:rPr>
        <w:t xml:space="preserve"> м.р. Волжский Самарской области  </w:t>
      </w:r>
      <w:proofErr w:type="gramStart"/>
      <w:r w:rsidRPr="00FB73EE">
        <w:rPr>
          <w:rFonts w:ascii="Times New Roman" w:hAnsi="Times New Roman" w:cs="Times New Roman"/>
          <w:sz w:val="22"/>
          <w:szCs w:val="22"/>
        </w:rPr>
        <w:t>от</w:t>
      </w:r>
      <w:proofErr w:type="gramEnd"/>
      <w:r w:rsidRPr="00FB73EE">
        <w:rPr>
          <w:rFonts w:ascii="Times New Roman" w:hAnsi="Times New Roman" w:cs="Times New Roman"/>
          <w:sz w:val="22"/>
          <w:szCs w:val="22"/>
        </w:rPr>
        <w:t xml:space="preserve"> __________________ №_________________.</w:t>
      </w:r>
      <w:r w:rsidRPr="00FB73EE">
        <w:rPr>
          <w:rFonts w:ascii="Times New Roman" w:hAnsi="Times New Roman" w:cs="Times New Roman"/>
          <w:sz w:val="22"/>
          <w:szCs w:val="22"/>
        </w:rPr>
        <w:tab/>
      </w:r>
    </w:p>
    <w:p w:rsidR="00FB73EE" w:rsidRPr="00FB73EE" w:rsidRDefault="00FB73EE" w:rsidP="00FB73EE">
      <w:pPr>
        <w:jc w:val="both"/>
        <w:rPr>
          <w:sz w:val="22"/>
          <w:szCs w:val="22"/>
        </w:rPr>
      </w:pPr>
      <w:r w:rsidRPr="00FB73EE">
        <w:rPr>
          <w:sz w:val="22"/>
          <w:szCs w:val="22"/>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4. Учетный  номер  проверки и дата присвоения учетного номера проверки в едином реестре видов проверок: ______________________________________.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5. Место (места) проведения проверки с заполнением проверочного листа: ______________________________.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6. 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rsidR="00FB73EE" w:rsidRPr="00FB73EE" w:rsidRDefault="00FB73EE" w:rsidP="00FB73EE">
      <w:pPr>
        <w:jc w:val="both"/>
        <w:rPr>
          <w:sz w:val="22"/>
          <w:szCs w:val="22"/>
        </w:rPr>
      </w:pPr>
      <w:r w:rsidRPr="00FB73EE">
        <w:rPr>
          <w:sz w:val="22"/>
          <w:szCs w:val="22"/>
        </w:rPr>
        <w:t xml:space="preserve">           7. Соотнесенные со списком контрольных вопросов реквизиты нормативных правовых актов с указанием структурных единиц этих актов;</w:t>
      </w:r>
    </w:p>
    <w:p w:rsidR="00FB73EE" w:rsidRPr="00FB73EE" w:rsidRDefault="00FB73EE" w:rsidP="00FB73EE">
      <w:pPr>
        <w:jc w:val="both"/>
        <w:rPr>
          <w:sz w:val="22"/>
          <w:szCs w:val="22"/>
        </w:rPr>
      </w:pPr>
      <w:r w:rsidRPr="00FB73EE">
        <w:rPr>
          <w:sz w:val="22"/>
          <w:szCs w:val="22"/>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FB73EE" w:rsidRPr="00FB73EE" w:rsidRDefault="00FB73EE" w:rsidP="00FB73EE">
      <w:pPr>
        <w:jc w:val="both"/>
        <w:rPr>
          <w:sz w:val="22"/>
          <w:szCs w:val="22"/>
        </w:rPr>
      </w:pPr>
      <w:r w:rsidRPr="00FB73EE">
        <w:rPr>
          <w:sz w:val="22"/>
          <w:szCs w:val="22"/>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EB411E" w:rsidRPr="00A12C82" w:rsidRDefault="00EB411E" w:rsidP="00267502">
      <w:pPr>
        <w:pStyle w:val="ConsPlusNonformat"/>
        <w:ind w:firstLine="567"/>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FB73EE" w:rsidRPr="00602337" w:rsidTr="00C00CC9">
        <w:tc>
          <w:tcPr>
            <w:tcW w:w="567"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 xml:space="preserve"> № </w:t>
            </w:r>
            <w:proofErr w:type="gramStart"/>
            <w:r w:rsidRPr="00602337">
              <w:rPr>
                <w:rFonts w:ascii="Times New Roman" w:hAnsi="Times New Roman" w:cs="Times New Roman"/>
                <w:szCs w:val="22"/>
              </w:rPr>
              <w:t>п</w:t>
            </w:r>
            <w:proofErr w:type="gramEnd"/>
            <w:r w:rsidRPr="00602337">
              <w:rPr>
                <w:rFonts w:ascii="Times New Roman" w:hAnsi="Times New Roman" w:cs="Times New Roman"/>
                <w:szCs w:val="22"/>
              </w:rPr>
              <w:t>/п</w:t>
            </w:r>
          </w:p>
        </w:tc>
        <w:tc>
          <w:tcPr>
            <w:tcW w:w="3119"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551"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c>
          <w:tcPr>
            <w:tcW w:w="993" w:type="dxa"/>
            <w:vMerge w:val="restart"/>
            <w:tcBorders>
              <w:top w:val="single" w:sz="4" w:space="0" w:color="auto"/>
              <w:left w:val="single" w:sz="4" w:space="0" w:color="auto"/>
              <w:right w:val="single" w:sz="4" w:space="0" w:color="auto"/>
            </w:tcBorders>
          </w:tcPr>
          <w:p w:rsidR="00FB73EE" w:rsidRDefault="00FB73EE" w:rsidP="00843E3F">
            <w:pPr>
              <w:pStyle w:val="ConsPlusNormal"/>
              <w:jc w:val="center"/>
              <w:rPr>
                <w:rFonts w:ascii="Times New Roman" w:hAnsi="Times New Roman" w:cs="Times New Roman"/>
                <w:szCs w:val="22"/>
              </w:rPr>
            </w:pPr>
          </w:p>
          <w:p w:rsidR="00FB73EE" w:rsidRPr="00602337" w:rsidRDefault="00FB73EE" w:rsidP="00843E3F">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FB73EE" w:rsidRPr="00602337" w:rsidTr="00C00CC9">
        <w:tc>
          <w:tcPr>
            <w:tcW w:w="567"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3119"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2551"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FB73EE">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не </w:t>
            </w:r>
            <w:r>
              <w:rPr>
                <w:rFonts w:ascii="Times New Roman" w:hAnsi="Times New Roman" w:cs="Times New Roman"/>
                <w:szCs w:val="22"/>
              </w:rPr>
              <w:t>применимо</w:t>
            </w:r>
          </w:p>
        </w:tc>
        <w:tc>
          <w:tcPr>
            <w:tcW w:w="993" w:type="dxa"/>
            <w:vMerge/>
            <w:tcBorders>
              <w:left w:val="single" w:sz="4" w:space="0" w:color="auto"/>
              <w:bottom w:val="single" w:sz="4" w:space="0" w:color="auto"/>
              <w:right w:val="single" w:sz="4" w:space="0" w:color="auto"/>
            </w:tcBorders>
          </w:tcPr>
          <w:p w:rsidR="00FB73EE" w:rsidRPr="00602337" w:rsidRDefault="00FB73EE" w:rsidP="00FB73EE">
            <w:pPr>
              <w:pStyle w:val="ConsPlusNormal"/>
              <w:jc w:val="center"/>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своевременная уборка прилегающих территорий к зданиям</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строениям  сооружениям, земельным участкам и на иных территориях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C00CC9">
              <w:rPr>
                <w:rFonts w:ascii="Times New Roman" w:hAnsi="Times New Roman" w:cs="Times New Roman"/>
                <w:szCs w:val="22"/>
              </w:rPr>
              <w:t>и</w:t>
            </w:r>
            <w:r w:rsidRPr="00602337">
              <w:rPr>
                <w:rFonts w:ascii="Times New Roman" w:hAnsi="Times New Roman" w:cs="Times New Roman"/>
                <w:szCs w:val="22"/>
              </w:rPr>
              <w:t xml:space="preserve"> </w:t>
            </w:r>
            <w:r w:rsidR="00C00CC9">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пользования строительных материалов</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угля, дров, сена, соломы, навоза и т.д.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о </w:t>
            </w:r>
            <w:r w:rsidRPr="00602337">
              <w:rPr>
                <w:rFonts w:ascii="Times New Roman" w:hAnsi="Times New Roman" w:cs="Times New Roman"/>
                <w:szCs w:val="22"/>
              </w:rPr>
              <w:lastRenderedPageBreak/>
              <w:t>запрете стоянки разукомплектованных транспортных средств?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 xml:space="preserve">Правила благоустройства </w:t>
            </w:r>
            <w:r w:rsidRPr="00602337">
              <w:rPr>
                <w:rFonts w:ascii="Times New Roman" w:hAnsi="Times New Roman" w:cs="Times New Roman"/>
                <w:szCs w:val="22"/>
              </w:rPr>
              <w:lastRenderedPageBreak/>
              <w:t>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по получению порубочного билета на удаление (снос), пересадку деревьев, кустарников </w:t>
            </w:r>
            <w:proofErr w:type="gramStart"/>
            <w:r w:rsidRPr="00602337">
              <w:rPr>
                <w:rFonts w:ascii="Times New Roman" w:hAnsi="Times New Roman" w:cs="Times New Roman"/>
                <w:szCs w:val="22"/>
              </w:rPr>
              <w:t>при</w:t>
            </w:r>
            <w:proofErr w:type="gramEnd"/>
            <w:r w:rsidRPr="00602337">
              <w:rPr>
                <w:rFonts w:ascii="Times New Roman" w:hAnsi="Times New Roman" w:cs="Times New Roman"/>
                <w:szCs w:val="22"/>
              </w:rPr>
              <w:t xml:space="preserve"> производств строительных, ремонтных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08276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w:t>
            </w:r>
            <w:proofErr w:type="gramStart"/>
            <w:r w:rsidRPr="00602337">
              <w:rPr>
                <w:rFonts w:ascii="Times New Roman" w:hAnsi="Times New Roman" w:cs="Times New Roman"/>
                <w:szCs w:val="22"/>
              </w:rPr>
              <w:t>0</w:t>
            </w:r>
            <w:proofErr w:type="gramEnd"/>
            <w:r w:rsidRPr="00602337">
              <w:rPr>
                <w:rFonts w:ascii="Times New Roman" w:hAnsi="Times New Roman" w:cs="Times New Roman"/>
                <w:szCs w:val="22"/>
              </w:rPr>
              <w:t xml:space="preserve"> земляных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w:t>
            </w:r>
            <w:proofErr w:type="gramStart"/>
            <w:r w:rsidRPr="00602337">
              <w:rPr>
                <w:rFonts w:ascii="Times New Roman" w:hAnsi="Times New Roman" w:cs="Times New Roman"/>
                <w:szCs w:val="22"/>
              </w:rPr>
              <w:t>по направлению в администрацию уведомления о проведении работ в результате аварий в срок</w:t>
            </w:r>
            <w:proofErr w:type="gramEnd"/>
            <w:r w:rsidRPr="00602337">
              <w:rPr>
                <w:rFonts w:ascii="Times New Roman" w:hAnsi="Times New Roman" w:cs="Times New Roman"/>
                <w:szCs w:val="22"/>
              </w:rPr>
              <w:t xml:space="preserve">, установленный нормативными правовыми актами Самарской области?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517A9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147C7">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содержание  в чистоте территорий </w:t>
            </w:r>
            <w:r w:rsidR="00C147C7">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м.р. Волжский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6B2B">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C7567">
            <w:pPr>
              <w:pStyle w:val="ConsPlusNormal"/>
              <w:jc w:val="center"/>
              <w:rPr>
                <w:rFonts w:ascii="Times New Roman" w:hAnsi="Times New Roman" w:cs="Times New Roman"/>
                <w:szCs w:val="22"/>
              </w:rPr>
            </w:pPr>
            <w:r w:rsidRPr="00602337">
              <w:rPr>
                <w:rFonts w:ascii="Times New Roman" w:hAnsi="Times New Roman" w:cs="Times New Roman"/>
                <w:szCs w:val="22"/>
              </w:rPr>
              <w:t>34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C756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жилых домов, а также сжигание мусора в мусор сборных контейнерах?</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самовольное возведение </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установку) временных нестационарных объектов, препятствий, блоков и иных ограждений, мешающих проезду транспорта?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производство на придомовых и прилегающих территориях работ по ремонту транспортных средств, механизмов, сопряженных с </w:t>
            </w:r>
            <w:r w:rsidRPr="00602337">
              <w:rPr>
                <w:rFonts w:ascii="Times New Roman" w:hAnsi="Times New Roman" w:cs="Times New Roman"/>
                <w:szCs w:val="22"/>
              </w:rPr>
              <w:lastRenderedPageBreak/>
              <w:t>Шумом, выделением и сбросом вредных веществ, превышающих установленные нормы?</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в сеть ливневой канализации, водоемы, а также в канализационные сети в неустановленных местах?</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rsidR="00FB73EE" w:rsidRPr="00602337" w:rsidRDefault="00FB73EE" w:rsidP="00C00CC9">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Имеется ли разрешение на строительство  и установку объектов малых архитектурных форм, элементов внешнего благоустройства с администрацией </w:t>
            </w:r>
            <w:r w:rsidR="00C00CC9">
              <w:rPr>
                <w:rFonts w:ascii="Times New Roman" w:hAnsi="Times New Roman" w:cs="Times New Roman"/>
                <w:szCs w:val="22"/>
              </w:rPr>
              <w:t>сельского поселения Рождествено</w:t>
            </w:r>
            <w:r w:rsidRPr="00602337">
              <w:rPr>
                <w:rFonts w:ascii="Times New Roman" w:hAnsi="Times New Roman" w:cs="Times New Roman"/>
                <w:szCs w:val="22"/>
              </w:rPr>
              <w:t xml:space="preserve"> 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7341E1">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Выполняются ли собственниками, арендаторами и пользователями объектов капитального строительства </w:t>
            </w:r>
            <w:r w:rsidRPr="00602337">
              <w:rPr>
                <w:rFonts w:ascii="Times New Roman" w:hAnsi="Times New Roman" w:cs="Times New Roman"/>
                <w:szCs w:val="22"/>
              </w:rPr>
              <w:lastRenderedPageBreak/>
              <w:t>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w:t>
            </w:r>
            <w:r w:rsidRPr="00602337">
              <w:rPr>
                <w:rFonts w:ascii="Times New Roman" w:hAnsi="Times New Roman" w:cs="Times New Roman"/>
                <w:szCs w:val="22"/>
              </w:rPr>
              <w:lastRenderedPageBreak/>
              <w:t>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ED48FC">
            <w:pPr>
              <w:pStyle w:val="ConsPlusNormal"/>
              <w:jc w:val="both"/>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Ограждено ли организацией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E04F4A">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Обозначено ли организацией, производящей земляные работы, до начала работ, направление объезда на участке, на котором разрешено </w:t>
            </w:r>
            <w:r w:rsidRPr="00602337">
              <w:rPr>
                <w:rFonts w:ascii="Times New Roman" w:hAnsi="Times New Roman" w:cs="Times New Roman"/>
                <w:szCs w:val="22"/>
              </w:rPr>
              <w:lastRenderedPageBreak/>
              <w:t>разрытие всего проезда?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222765">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Оформлен ли на строительную площадку акт готовности строительно площадки (после окончания подготовительных работ?</w:t>
            </w:r>
            <w:proofErr w:type="gramEnd"/>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фамилия</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имя, отчество ответственного за производство  работ на объекте, его телефон;</w:t>
            </w:r>
          </w:p>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w:t>
            </w:r>
            <w:r w:rsidRPr="00602337">
              <w:rPr>
                <w:rFonts w:ascii="Times New Roman" w:hAnsi="Times New Roman" w:cs="Times New Roman"/>
                <w:szCs w:val="22"/>
              </w:rPr>
              <w:lastRenderedPageBreak/>
              <w:t>установленным графиком?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5C7C22">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roofErr w:type="gramEnd"/>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60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Восстановлены ли до приемки </w:t>
            </w:r>
            <w:proofErr w:type="gramStart"/>
            <w:r w:rsidRPr="00602337">
              <w:rPr>
                <w:rFonts w:ascii="Times New Roman" w:hAnsi="Times New Roman" w:cs="Times New Roman"/>
                <w:szCs w:val="22"/>
              </w:rPr>
              <w:t>объекта</w:t>
            </w:r>
            <w:proofErr w:type="gramEnd"/>
            <w:r w:rsidRPr="00602337">
              <w:rPr>
                <w:rFonts w:ascii="Times New Roman" w:hAnsi="Times New Roman" w:cs="Times New Roman"/>
                <w:szCs w:val="22"/>
              </w:rPr>
              <w:t xml:space="preserve"> в эксплуатацию нарушенные в результате проведения строительных работ объекты благоустройства?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bl>
    <w:p w:rsidR="0077598B" w:rsidRDefault="0077598B" w:rsidP="0077598B">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77598B" w:rsidRDefault="0077598B" w:rsidP="0077598B">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77598B" w:rsidRDefault="0077598B" w:rsidP="007759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77598B" w:rsidRDefault="0077598B" w:rsidP="0077598B">
      <w:pPr>
        <w:pStyle w:val="ConsPlusNonformat"/>
        <w:jc w:val="center"/>
        <w:rPr>
          <w:rFonts w:ascii="Times New Roman" w:hAnsi="Times New Roman" w:cs="Times New Roman"/>
        </w:rPr>
      </w:pP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7E2EC8" w:rsidRPr="00D040C8" w:rsidRDefault="0077598B" w:rsidP="0077598B">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sectPr w:rsidR="007E2EC8" w:rsidRPr="00D040C8" w:rsidSect="000D0329">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88" w:rsidRDefault="00330A88" w:rsidP="000D0329">
      <w:r>
        <w:separator/>
      </w:r>
    </w:p>
  </w:endnote>
  <w:endnote w:type="continuationSeparator" w:id="0">
    <w:p w:rsidR="00330A88" w:rsidRDefault="00330A88" w:rsidP="000D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88" w:rsidRDefault="00330A88" w:rsidP="000D0329">
      <w:r>
        <w:separator/>
      </w:r>
    </w:p>
  </w:footnote>
  <w:footnote w:type="continuationSeparator" w:id="0">
    <w:p w:rsidR="00330A88" w:rsidRDefault="00330A88" w:rsidP="000D0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075012"/>
      <w:docPartObj>
        <w:docPartGallery w:val="Page Numbers (Top of Page)"/>
        <w:docPartUnique/>
      </w:docPartObj>
    </w:sdtPr>
    <w:sdtContent>
      <w:p w:rsidR="00C00CC9" w:rsidRDefault="00590FE1">
        <w:pPr>
          <w:pStyle w:val="a5"/>
          <w:jc w:val="center"/>
        </w:pPr>
        <w:fldSimple w:instr="PAGE   \* MERGEFORMAT">
          <w:r w:rsidR="009537A4">
            <w:rPr>
              <w:noProof/>
            </w:rPr>
            <w:t>3</w:t>
          </w:r>
        </w:fldSimple>
      </w:p>
    </w:sdtContent>
  </w:sdt>
  <w:p w:rsidR="00C00CC9" w:rsidRDefault="00C00C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460F1"/>
    <w:rsid w:val="00046BBD"/>
    <w:rsid w:val="00082765"/>
    <w:rsid w:val="0009102C"/>
    <w:rsid w:val="000C27CC"/>
    <w:rsid w:val="000C4F91"/>
    <w:rsid w:val="000D0329"/>
    <w:rsid w:val="000E2CB5"/>
    <w:rsid w:val="000F3152"/>
    <w:rsid w:val="00125FD0"/>
    <w:rsid w:val="00130FC7"/>
    <w:rsid w:val="00131CB1"/>
    <w:rsid w:val="00133ED5"/>
    <w:rsid w:val="001464E1"/>
    <w:rsid w:val="00153779"/>
    <w:rsid w:val="00162085"/>
    <w:rsid w:val="001625CA"/>
    <w:rsid w:val="00194C50"/>
    <w:rsid w:val="001C483D"/>
    <w:rsid w:val="001D2FBE"/>
    <w:rsid w:val="002162E8"/>
    <w:rsid w:val="00222765"/>
    <w:rsid w:val="002317D9"/>
    <w:rsid w:val="00241C3C"/>
    <w:rsid w:val="00257865"/>
    <w:rsid w:val="00260134"/>
    <w:rsid w:val="00267502"/>
    <w:rsid w:val="00293364"/>
    <w:rsid w:val="002A0C30"/>
    <w:rsid w:val="002C3B85"/>
    <w:rsid w:val="002C63C9"/>
    <w:rsid w:val="002F22A2"/>
    <w:rsid w:val="00303EA3"/>
    <w:rsid w:val="00305CE9"/>
    <w:rsid w:val="00311FDD"/>
    <w:rsid w:val="00330A88"/>
    <w:rsid w:val="00342C1F"/>
    <w:rsid w:val="0034425B"/>
    <w:rsid w:val="00354912"/>
    <w:rsid w:val="00357D59"/>
    <w:rsid w:val="003602C7"/>
    <w:rsid w:val="00361EE5"/>
    <w:rsid w:val="003634A8"/>
    <w:rsid w:val="003667FA"/>
    <w:rsid w:val="00391CF1"/>
    <w:rsid w:val="003A6DCA"/>
    <w:rsid w:val="003C06C7"/>
    <w:rsid w:val="003E29C4"/>
    <w:rsid w:val="00401023"/>
    <w:rsid w:val="00416862"/>
    <w:rsid w:val="00427E6D"/>
    <w:rsid w:val="00435432"/>
    <w:rsid w:val="00443412"/>
    <w:rsid w:val="004436D6"/>
    <w:rsid w:val="004507E9"/>
    <w:rsid w:val="00475E82"/>
    <w:rsid w:val="005125CD"/>
    <w:rsid w:val="00517A97"/>
    <w:rsid w:val="00525BED"/>
    <w:rsid w:val="00544D0D"/>
    <w:rsid w:val="00571AA1"/>
    <w:rsid w:val="00590FE1"/>
    <w:rsid w:val="005A03B1"/>
    <w:rsid w:val="005B79BC"/>
    <w:rsid w:val="005C7C22"/>
    <w:rsid w:val="006010B2"/>
    <w:rsid w:val="00602337"/>
    <w:rsid w:val="006435C1"/>
    <w:rsid w:val="006746C3"/>
    <w:rsid w:val="006A5C4F"/>
    <w:rsid w:val="006B5911"/>
    <w:rsid w:val="006F452F"/>
    <w:rsid w:val="007152F8"/>
    <w:rsid w:val="007341E1"/>
    <w:rsid w:val="00736E7E"/>
    <w:rsid w:val="00737EC7"/>
    <w:rsid w:val="00746ACA"/>
    <w:rsid w:val="0077598B"/>
    <w:rsid w:val="007D1ECA"/>
    <w:rsid w:val="007E2EC8"/>
    <w:rsid w:val="007F768C"/>
    <w:rsid w:val="008270A2"/>
    <w:rsid w:val="00843E3F"/>
    <w:rsid w:val="008460F1"/>
    <w:rsid w:val="008479B4"/>
    <w:rsid w:val="00851F9A"/>
    <w:rsid w:val="008611EE"/>
    <w:rsid w:val="00876328"/>
    <w:rsid w:val="00881B41"/>
    <w:rsid w:val="008850CF"/>
    <w:rsid w:val="00891555"/>
    <w:rsid w:val="00893B61"/>
    <w:rsid w:val="008B49AE"/>
    <w:rsid w:val="008C7328"/>
    <w:rsid w:val="008C7567"/>
    <w:rsid w:val="008E45CF"/>
    <w:rsid w:val="00903AA4"/>
    <w:rsid w:val="009048BF"/>
    <w:rsid w:val="00937CFD"/>
    <w:rsid w:val="009537A4"/>
    <w:rsid w:val="00965B9F"/>
    <w:rsid w:val="00971E51"/>
    <w:rsid w:val="009723F3"/>
    <w:rsid w:val="0097486E"/>
    <w:rsid w:val="0098035F"/>
    <w:rsid w:val="0099168D"/>
    <w:rsid w:val="0099225C"/>
    <w:rsid w:val="00993C33"/>
    <w:rsid w:val="009948EB"/>
    <w:rsid w:val="00995E9E"/>
    <w:rsid w:val="009B24F4"/>
    <w:rsid w:val="009B5B66"/>
    <w:rsid w:val="009B79AC"/>
    <w:rsid w:val="009D3192"/>
    <w:rsid w:val="009E5569"/>
    <w:rsid w:val="009F4E40"/>
    <w:rsid w:val="00A07DCD"/>
    <w:rsid w:val="00A12C82"/>
    <w:rsid w:val="00A445DF"/>
    <w:rsid w:val="00AC2A98"/>
    <w:rsid w:val="00AD79D4"/>
    <w:rsid w:val="00B15372"/>
    <w:rsid w:val="00B37A47"/>
    <w:rsid w:val="00B523F7"/>
    <w:rsid w:val="00B87E9B"/>
    <w:rsid w:val="00BA5C2F"/>
    <w:rsid w:val="00C00CC9"/>
    <w:rsid w:val="00C06B2B"/>
    <w:rsid w:val="00C105E0"/>
    <w:rsid w:val="00C147C7"/>
    <w:rsid w:val="00C43924"/>
    <w:rsid w:val="00C43963"/>
    <w:rsid w:val="00C776AA"/>
    <w:rsid w:val="00CA3CEB"/>
    <w:rsid w:val="00CB4793"/>
    <w:rsid w:val="00CB5CB7"/>
    <w:rsid w:val="00CB6B45"/>
    <w:rsid w:val="00CD6423"/>
    <w:rsid w:val="00D040C8"/>
    <w:rsid w:val="00D31DA4"/>
    <w:rsid w:val="00D42450"/>
    <w:rsid w:val="00D54BA7"/>
    <w:rsid w:val="00D72FE7"/>
    <w:rsid w:val="00D81CFE"/>
    <w:rsid w:val="00D90E7B"/>
    <w:rsid w:val="00D954E6"/>
    <w:rsid w:val="00DA40E5"/>
    <w:rsid w:val="00DC3025"/>
    <w:rsid w:val="00DD2828"/>
    <w:rsid w:val="00DD676E"/>
    <w:rsid w:val="00DE4D5F"/>
    <w:rsid w:val="00E04F4A"/>
    <w:rsid w:val="00E10AF3"/>
    <w:rsid w:val="00E2641A"/>
    <w:rsid w:val="00E3651A"/>
    <w:rsid w:val="00E43EAF"/>
    <w:rsid w:val="00E61B65"/>
    <w:rsid w:val="00E67720"/>
    <w:rsid w:val="00E85A7E"/>
    <w:rsid w:val="00EB3446"/>
    <w:rsid w:val="00EB411E"/>
    <w:rsid w:val="00ED48FC"/>
    <w:rsid w:val="00EE4C9B"/>
    <w:rsid w:val="00F26817"/>
    <w:rsid w:val="00F61AC8"/>
    <w:rsid w:val="00F643AB"/>
    <w:rsid w:val="00F74B13"/>
    <w:rsid w:val="00F9031F"/>
    <w:rsid w:val="00F921DB"/>
    <w:rsid w:val="00FB097A"/>
    <w:rsid w:val="00FB73EE"/>
    <w:rsid w:val="00FC052C"/>
    <w:rsid w:val="00FC47E5"/>
    <w:rsid w:val="00FD4B5B"/>
    <w:rsid w:val="00FE0B5A"/>
    <w:rsid w:val="00FF42AC"/>
    <w:rsid w:val="00FF6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s>
</file>

<file path=word/webSettings.xml><?xml version="1.0" encoding="utf-8"?>
<w:webSettings xmlns:r="http://schemas.openxmlformats.org/officeDocument/2006/relationships" xmlns:w="http://schemas.openxmlformats.org/wordprocessingml/2006/main">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997224992">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65980/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8556-A1D6-4807-A83E-1C129671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3324</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intri</cp:lastModifiedBy>
  <cp:revision>113</cp:revision>
  <cp:lastPrinted>2021-12-13T06:07:00Z</cp:lastPrinted>
  <dcterms:created xsi:type="dcterms:W3CDTF">2021-10-20T06:43:00Z</dcterms:created>
  <dcterms:modified xsi:type="dcterms:W3CDTF">2021-12-13T06:08:00Z</dcterms:modified>
</cp:coreProperties>
</file>