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6E07D6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от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D1559E">
        <w:rPr>
          <w:rFonts w:ascii="Times New Roman" w:hAnsi="Times New Roman" w:cs="Times New Roman"/>
          <w:sz w:val="28"/>
          <w:szCs w:val="28"/>
        </w:rPr>
        <w:t>14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2D3976">
        <w:rPr>
          <w:rFonts w:ascii="Times New Roman" w:hAnsi="Times New Roman" w:cs="Times New Roman"/>
          <w:sz w:val="28"/>
          <w:szCs w:val="28"/>
        </w:rPr>
        <w:t>ноября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2019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№ </w:t>
      </w:r>
      <w:r w:rsidR="00D1559E">
        <w:rPr>
          <w:rFonts w:ascii="Times New Roman" w:hAnsi="Times New Roman" w:cs="Times New Roman"/>
          <w:sz w:val="28"/>
          <w:szCs w:val="28"/>
        </w:rPr>
        <w:t>131</w:t>
      </w:r>
    </w:p>
    <w:p w:rsidR="001030D7" w:rsidRPr="001030D7" w:rsidRDefault="001030D7" w:rsidP="0010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D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D7">
        <w:rPr>
          <w:rFonts w:ascii="Times New Roman" w:hAnsi="Times New Roman" w:cs="Times New Roman"/>
          <w:b/>
          <w:sz w:val="28"/>
          <w:szCs w:val="28"/>
        </w:rPr>
        <w:t xml:space="preserve">«Благоустройство 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1030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1030D7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1030D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030D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030D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030D7" w:rsidRPr="001030D7" w:rsidRDefault="001030D7" w:rsidP="001030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D7" w:rsidRPr="001030D7" w:rsidRDefault="001030D7" w:rsidP="001030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0D7" w:rsidRDefault="001030D7" w:rsidP="0010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законом от 06.10.2003 года  № 131-ФЗ «Об общих принципах организации местного самоуправления в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1030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030D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030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030D7" w:rsidRPr="001030D7" w:rsidRDefault="001030D7" w:rsidP="001030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«Благоустройство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1030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030D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030D7">
        <w:rPr>
          <w:rFonts w:ascii="Times New Roman" w:hAnsi="Times New Roman" w:cs="Times New Roman"/>
          <w:sz w:val="28"/>
          <w:szCs w:val="28"/>
        </w:rPr>
        <w:t xml:space="preserve"> Самарской области 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30D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30D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03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сельского поселения Рождествено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предусмотреть ассигнования на реализацию муниципальной целевой программы « Благоустройство территории сельского поселения Рождествено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2020-2022 годы» при формировании бюджета сельского поселения.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D7">
        <w:rPr>
          <w:rFonts w:ascii="Times New Roman" w:hAnsi="Times New Roman" w:cs="Times New Roman"/>
          <w:sz w:val="28"/>
          <w:szCs w:val="28"/>
        </w:rPr>
        <w:t xml:space="preserve">3. </w:t>
      </w:r>
      <w:r w:rsidRPr="001030D7">
        <w:rPr>
          <w:rFonts w:ascii="Times New Roman" w:hAnsi="Times New Roman" w:cs="Times New Roman"/>
          <w:sz w:val="28"/>
          <w:szCs w:val="28"/>
          <w:lang w:eastAsia="en-US" w:bidi="en-US"/>
        </w:rPr>
        <w:t>Установить, что в ходе реализации муниципальной программы  мероприятия и объемы финансирования подлежат ежегодной корректировке с учетом возможностей  средств бюджета сельского поселения.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030D7">
        <w:rPr>
          <w:rFonts w:ascii="Times New Roman" w:hAnsi="Times New Roman" w:cs="Times New Roman"/>
          <w:sz w:val="28"/>
          <w:szCs w:val="28"/>
          <w:lang w:eastAsia="en-US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030D7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 </w:t>
      </w:r>
      <w:r w:rsidRPr="001030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30D7">
        <w:rPr>
          <w:rFonts w:ascii="Times New Roman" w:hAnsi="Times New Roman" w:cs="Times New Roman"/>
          <w:sz w:val="28"/>
          <w:szCs w:val="28"/>
          <w:lang w:eastAsia="en-US"/>
        </w:rPr>
        <w:t xml:space="preserve"> путем опубликования размещения в сети Интернет  на официальном сайте Администрации  сельского поселения </w:t>
      </w:r>
      <w:r w:rsidR="0076529E">
        <w:rPr>
          <w:rFonts w:ascii="Times New Roman" w:hAnsi="Times New Roman" w:cs="Times New Roman"/>
          <w:sz w:val="28"/>
          <w:szCs w:val="28"/>
          <w:lang w:eastAsia="en-US"/>
        </w:rPr>
        <w:t>Рождествено</w:t>
      </w:r>
      <w:r w:rsidRPr="001030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Волжский Самарской области: </w:t>
      </w:r>
      <w:r w:rsidRPr="001030D7">
        <w:rPr>
          <w:rFonts w:ascii="Times New Roman" w:hAnsi="Times New Roman" w:cs="Times New Roman"/>
          <w:color w:val="0000FF"/>
          <w:u w:val="single"/>
          <w:lang w:eastAsia="en-US"/>
        </w:rPr>
        <w:t xml:space="preserve"> </w:t>
      </w:r>
      <w:hyperlink r:id="rId6" w:history="1">
        <w:r w:rsidRPr="001030D7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http://</w:t>
        </w:r>
        <w:proofErr w:type="spellStart"/>
        <w:r w:rsidR="00756729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radm</w:t>
        </w:r>
        <w:proofErr w:type="spellEnd"/>
        <w:r w:rsidR="00756729" w:rsidRPr="00756729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63</w:t>
        </w:r>
        <w:r w:rsidR="00756729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sp</w:t>
        </w:r>
        <w:r w:rsidRPr="001030D7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030D7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1030D7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.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5. </w:t>
      </w:r>
      <w:r w:rsidRPr="001030D7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обнародования (опубликования).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1030D7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030D7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 оставляю за собой. 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D7" w:rsidRPr="001030D7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0D7" w:rsidRPr="00756729" w:rsidRDefault="001030D7" w:rsidP="00103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D7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756729" w:rsidRPr="007567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6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6729" w:rsidRPr="00756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729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1030D7" w:rsidRPr="004C5A61" w:rsidRDefault="001030D7" w:rsidP="001030D7">
      <w:pPr>
        <w:spacing w:line="360" w:lineRule="auto"/>
        <w:ind w:firstLine="567"/>
        <w:jc w:val="both"/>
        <w:rPr>
          <w:sz w:val="28"/>
          <w:szCs w:val="28"/>
        </w:rPr>
      </w:pPr>
      <w:r w:rsidRPr="004C5A61">
        <w:rPr>
          <w:sz w:val="28"/>
          <w:szCs w:val="28"/>
        </w:rPr>
        <w:t xml:space="preserve"> </w:t>
      </w:r>
    </w:p>
    <w:p w:rsidR="001030D7" w:rsidRDefault="001030D7" w:rsidP="001030D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Pr="00756729" w:rsidRDefault="00756729" w:rsidP="00756729">
      <w:pPr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>Глазкова9994644</w:t>
      </w:r>
    </w:p>
    <w:p w:rsidR="001030D7" w:rsidRDefault="001030D7" w:rsidP="001030D7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  </w:t>
      </w:r>
    </w:p>
    <w:p w:rsidR="00770EE4" w:rsidRDefault="00770EE4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  <w:r w:rsidR="001030D7"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  программ</w:t>
      </w:r>
      <w:r w:rsidR="00770EE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«Благоустройство территории </w:t>
      </w:r>
      <w:proofErr w:type="gramStart"/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proofErr w:type="gramEnd"/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="00770EE4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Рождествено</w:t>
      </w: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 </w:t>
      </w:r>
      <w:proofErr w:type="gramStart"/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>Волжский</w:t>
      </w:r>
      <w:proofErr w:type="gramEnd"/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 </w:t>
      </w: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</w:t>
      </w:r>
      <w:r w:rsidR="00756729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756729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756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годы»   </w:t>
      </w:r>
    </w:p>
    <w:p w:rsidR="001030D7" w:rsidRPr="00756729" w:rsidRDefault="001030D7" w:rsidP="00756729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56729">
        <w:rPr>
          <w:rFonts w:ascii="Times New Roman" w:hAnsi="Times New Roman" w:cs="Times New Roman"/>
          <w:sz w:val="24"/>
          <w:szCs w:val="24"/>
        </w:rPr>
        <w:t xml:space="preserve">от </w:t>
      </w:r>
      <w:r w:rsidR="00770EE4">
        <w:rPr>
          <w:rFonts w:ascii="Times New Roman" w:hAnsi="Times New Roman" w:cs="Times New Roman"/>
          <w:sz w:val="24"/>
          <w:szCs w:val="24"/>
        </w:rPr>
        <w:t>14.11.2019г. № 131</w:t>
      </w:r>
      <w:r w:rsidRPr="0075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D7" w:rsidRPr="00E10A25" w:rsidRDefault="001030D7" w:rsidP="001030D7">
      <w:pPr>
        <w:jc w:val="right"/>
        <w:rPr>
          <w:b/>
          <w:szCs w:val="28"/>
        </w:rPr>
      </w:pPr>
      <w:r>
        <w:rPr>
          <w:lang w:eastAsia="ar-SA"/>
        </w:rPr>
        <w:t xml:space="preserve"> </w:t>
      </w:r>
    </w:p>
    <w:p w:rsidR="001030D7" w:rsidRPr="0068141B" w:rsidRDefault="001030D7" w:rsidP="001030D7">
      <w:pPr>
        <w:pStyle w:val="a9"/>
        <w:spacing w:before="0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8141B">
        <w:rPr>
          <w:rStyle w:val="a8"/>
          <w:color w:val="303F50"/>
        </w:rPr>
        <w:t>ПАСПОРТ</w:t>
      </w:r>
    </w:p>
    <w:p w:rsidR="001030D7" w:rsidRPr="0068141B" w:rsidRDefault="001030D7" w:rsidP="001030D7">
      <w:pPr>
        <w:pStyle w:val="a9"/>
        <w:spacing w:before="0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8141B">
        <w:rPr>
          <w:rStyle w:val="a8"/>
          <w:color w:val="303F50"/>
        </w:rPr>
        <w:t>муниципальной программы</w:t>
      </w:r>
    </w:p>
    <w:p w:rsidR="001030D7" w:rsidRPr="0068141B" w:rsidRDefault="001030D7" w:rsidP="001030D7">
      <w:pPr>
        <w:pStyle w:val="a9"/>
        <w:spacing w:before="0" w:beforeAutospacing="0" w:after="0" w:afterAutospacing="0" w:line="195" w:lineRule="atLeast"/>
        <w:jc w:val="center"/>
        <w:rPr>
          <w:rStyle w:val="a8"/>
          <w:color w:val="303F50"/>
        </w:rPr>
      </w:pPr>
      <w:r w:rsidRPr="0068141B">
        <w:rPr>
          <w:rStyle w:val="a8"/>
          <w:color w:val="303F50"/>
        </w:rPr>
        <w:t xml:space="preserve">«Благоустройство территории </w:t>
      </w:r>
      <w:r w:rsidRPr="0068141B">
        <w:rPr>
          <w:rStyle w:val="a8"/>
        </w:rPr>
        <w:t xml:space="preserve">сельского поселения </w:t>
      </w:r>
      <w:r w:rsidR="00756729">
        <w:rPr>
          <w:rStyle w:val="a8"/>
        </w:rPr>
        <w:t>Рождествено</w:t>
      </w:r>
      <w:r w:rsidRPr="0068141B">
        <w:rPr>
          <w:rStyle w:val="a8"/>
          <w:color w:val="303F50"/>
        </w:rPr>
        <w:t xml:space="preserve"> </w:t>
      </w:r>
      <w:r w:rsidRPr="0068141B">
        <w:rPr>
          <w:b/>
        </w:rPr>
        <w:t xml:space="preserve">муниципального района </w:t>
      </w:r>
      <w:proofErr w:type="gramStart"/>
      <w:r w:rsidRPr="0068141B">
        <w:rPr>
          <w:b/>
        </w:rPr>
        <w:t>Волжский</w:t>
      </w:r>
      <w:proofErr w:type="gramEnd"/>
      <w:r w:rsidRPr="0068141B">
        <w:rPr>
          <w:b/>
        </w:rPr>
        <w:t xml:space="preserve"> Самарской области</w:t>
      </w:r>
      <w:r w:rsidRPr="0068141B">
        <w:rPr>
          <w:rStyle w:val="a8"/>
          <w:b w:val="0"/>
          <w:color w:val="303F50"/>
        </w:rPr>
        <w:t xml:space="preserve">» </w:t>
      </w:r>
      <w:r w:rsidRPr="0068141B">
        <w:rPr>
          <w:rStyle w:val="a8"/>
          <w:color w:val="303F50"/>
        </w:rPr>
        <w:t>на 20</w:t>
      </w:r>
      <w:r w:rsidR="00756729">
        <w:rPr>
          <w:rStyle w:val="a8"/>
          <w:color w:val="303F50"/>
        </w:rPr>
        <w:t>20</w:t>
      </w:r>
      <w:r w:rsidRPr="0068141B">
        <w:rPr>
          <w:rStyle w:val="a8"/>
          <w:color w:val="303F50"/>
        </w:rPr>
        <w:t>-20</w:t>
      </w:r>
      <w:r w:rsidR="00756729">
        <w:rPr>
          <w:rStyle w:val="a8"/>
          <w:color w:val="303F50"/>
        </w:rPr>
        <w:t>22</w:t>
      </w:r>
      <w:r w:rsidRPr="0068141B">
        <w:rPr>
          <w:rStyle w:val="a8"/>
          <w:color w:val="303F50"/>
        </w:rPr>
        <w:t xml:space="preserve"> годы</w:t>
      </w:r>
    </w:p>
    <w:p w:rsidR="001030D7" w:rsidRPr="0068141B" w:rsidRDefault="001030D7" w:rsidP="001030D7">
      <w:pPr>
        <w:pStyle w:val="a9"/>
        <w:spacing w:before="0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6774" w:rsidTr="001C6774">
        <w:tc>
          <w:tcPr>
            <w:tcW w:w="2518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 w:rsidRPr="001C6774">
              <w:rPr>
                <w:color w:val="303F5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 Муниципальная целевая программа « Благоустройство территории сельского поселения Рождествено  муниципального района </w:t>
            </w:r>
            <w:proofErr w:type="gramStart"/>
            <w:r>
              <w:rPr>
                <w:color w:val="303F50"/>
                <w:sz w:val="28"/>
                <w:szCs w:val="28"/>
              </w:rPr>
              <w:t>Волжский</w:t>
            </w:r>
            <w:proofErr w:type="gramEnd"/>
            <w:r>
              <w:rPr>
                <w:color w:val="303F50"/>
                <w:sz w:val="28"/>
                <w:szCs w:val="28"/>
              </w:rPr>
              <w:t xml:space="preserve"> Самарской области на 2020-2022годы» (</w:t>
            </w:r>
            <w:proofErr w:type="spellStart"/>
            <w:r>
              <w:rPr>
                <w:color w:val="303F50"/>
                <w:sz w:val="28"/>
                <w:szCs w:val="28"/>
              </w:rPr>
              <w:t>далее-Программы</w:t>
            </w:r>
            <w:proofErr w:type="spellEnd"/>
            <w:r>
              <w:rPr>
                <w:color w:val="303F50"/>
                <w:sz w:val="28"/>
                <w:szCs w:val="28"/>
              </w:rPr>
              <w:t>)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Гражданский кодекс Российской Федерации, Бюджетный кодекс Российской, Федеральный закон от 06.10.2003 № 131-ФЗ « Об общих принципах организации местного самоуправления в Российской Федерации»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1C6774" w:rsidRPr="001C6774" w:rsidRDefault="001C677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Администрация сельского поселения Рождествено муниципального района </w:t>
            </w:r>
            <w:proofErr w:type="gramStart"/>
            <w:r>
              <w:rPr>
                <w:color w:val="303F50"/>
                <w:sz w:val="28"/>
                <w:szCs w:val="28"/>
              </w:rPr>
              <w:t>Волжский</w:t>
            </w:r>
            <w:proofErr w:type="gramEnd"/>
            <w:r>
              <w:rPr>
                <w:color w:val="303F50"/>
                <w:sz w:val="28"/>
                <w:szCs w:val="28"/>
              </w:rPr>
              <w:t xml:space="preserve"> Самарской области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C97D96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1C6774" w:rsidRPr="001C6774" w:rsidRDefault="00C97D96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Администрация сельского поселения Рождествено муниципального района </w:t>
            </w:r>
            <w:proofErr w:type="gramStart"/>
            <w:r>
              <w:rPr>
                <w:color w:val="303F50"/>
                <w:sz w:val="28"/>
                <w:szCs w:val="28"/>
              </w:rPr>
              <w:t>Волжский</w:t>
            </w:r>
            <w:proofErr w:type="gramEnd"/>
            <w:r>
              <w:rPr>
                <w:color w:val="303F50"/>
                <w:sz w:val="28"/>
                <w:szCs w:val="28"/>
              </w:rPr>
              <w:t xml:space="preserve"> Самарской области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C97D96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Исполнители мероприятий Программы:</w:t>
            </w:r>
          </w:p>
        </w:tc>
        <w:tc>
          <w:tcPr>
            <w:tcW w:w="7053" w:type="dxa"/>
          </w:tcPr>
          <w:p w:rsidR="001C6774" w:rsidRPr="001C6774" w:rsidRDefault="00C97D96" w:rsidP="00C97D96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Администрация сельского поселения Рождествено муниципального района Волжский Самарской области, МБУ «Рождественское» Администрации сельского поселения Рождествено муниципального района Волжский Самарской области, МУП « Рождествено» Администрации сельского поселения Рождествено муниципального района Волжский Самарской области, </w:t>
            </w:r>
            <w:proofErr w:type="gramStart"/>
            <w:r>
              <w:rPr>
                <w:color w:val="303F50"/>
                <w:sz w:val="28"/>
                <w:szCs w:val="28"/>
              </w:rPr>
              <w:t>организации</w:t>
            </w:r>
            <w:proofErr w:type="gramEnd"/>
            <w:r>
              <w:rPr>
                <w:color w:val="303F50"/>
                <w:sz w:val="28"/>
                <w:szCs w:val="28"/>
              </w:rPr>
              <w:t xml:space="preserve">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BF171A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lastRenderedPageBreak/>
              <w:t>Основные цели Программы</w:t>
            </w:r>
          </w:p>
        </w:tc>
        <w:tc>
          <w:tcPr>
            <w:tcW w:w="7053" w:type="dxa"/>
          </w:tcPr>
          <w:p w:rsidR="001C6774" w:rsidRDefault="00BF171A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-совершенствование системы комплексного благоустройства сельского поселения Рождествено;</w:t>
            </w:r>
          </w:p>
          <w:p w:rsidR="00BF171A" w:rsidRDefault="00BF171A" w:rsidP="00BF171A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-повышение уровня внешнего благоустройства и санитарного содержания территории сельского поселения Рождествено;</w:t>
            </w:r>
          </w:p>
          <w:p w:rsidR="00BF171A" w:rsidRDefault="00BF171A" w:rsidP="00BF171A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color w:val="303F50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color w:val="303F50"/>
                <w:sz w:val="28"/>
                <w:szCs w:val="28"/>
              </w:rPr>
              <w:t xml:space="preserve"> сельского поселения Рождествено, создание гармоничной архитектурно-ландшафтной среды;</w:t>
            </w:r>
          </w:p>
          <w:p w:rsidR="00BF171A" w:rsidRDefault="00BF171A" w:rsidP="00BF171A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171A" w:rsidRDefault="00BF171A" w:rsidP="00BF171A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BF171A" w:rsidRPr="001C6774" w:rsidRDefault="00BF171A" w:rsidP="00BF171A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-повышение общего уровня благоустройства поселения.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BF171A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53" w:type="dxa"/>
          </w:tcPr>
          <w:p w:rsidR="001C6774" w:rsidRDefault="00BF171A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F171A" w:rsidRDefault="00BF171A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</w:t>
            </w:r>
            <w:r w:rsidR="00CE13AC">
              <w:rPr>
                <w:color w:val="303F50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CE13AC" w:rsidRDefault="00CE13AC" w:rsidP="00CE13AC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CE13AC" w:rsidRPr="001C6774" w:rsidRDefault="00CE13AC" w:rsidP="00CE13AC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-Восстановление и реконструкция уличного освещения, установка светильников в населенных пунктах;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1C6774" w:rsidRPr="001C6774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2020-2022годы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1C6774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Общий объем финансирования за счет средств местного бюджета Программы составляет: в 2020-2022 годах, в том числе:</w:t>
            </w:r>
          </w:p>
          <w:p w:rsidR="005757AA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на</w:t>
            </w:r>
          </w:p>
          <w:p w:rsidR="00D1559E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2020</w:t>
            </w:r>
            <w:r w:rsidR="005757AA">
              <w:rPr>
                <w:color w:val="303F50"/>
                <w:sz w:val="28"/>
                <w:szCs w:val="28"/>
              </w:rPr>
              <w:t xml:space="preserve">-2189 </w:t>
            </w:r>
            <w:proofErr w:type="spellStart"/>
            <w:r w:rsidR="005757AA">
              <w:rPr>
                <w:color w:val="303F50"/>
                <w:sz w:val="28"/>
                <w:szCs w:val="28"/>
              </w:rPr>
              <w:t>тыс</w:t>
            </w:r>
            <w:proofErr w:type="gramStart"/>
            <w:r w:rsidR="005757AA">
              <w:rPr>
                <w:color w:val="303F50"/>
                <w:sz w:val="28"/>
                <w:szCs w:val="28"/>
              </w:rPr>
              <w:t>.р</w:t>
            </w:r>
            <w:proofErr w:type="gramEnd"/>
            <w:r w:rsidR="005757AA">
              <w:rPr>
                <w:color w:val="303F50"/>
                <w:sz w:val="28"/>
                <w:szCs w:val="28"/>
              </w:rPr>
              <w:t>уб</w:t>
            </w:r>
            <w:proofErr w:type="spellEnd"/>
          </w:p>
          <w:p w:rsidR="00D1559E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-2021</w:t>
            </w:r>
            <w:r w:rsidR="005757AA">
              <w:rPr>
                <w:color w:val="303F50"/>
                <w:sz w:val="28"/>
                <w:szCs w:val="28"/>
              </w:rPr>
              <w:t>-1540 тыс</w:t>
            </w:r>
            <w:proofErr w:type="gramStart"/>
            <w:r w:rsidR="005757AA">
              <w:rPr>
                <w:color w:val="303F50"/>
                <w:sz w:val="28"/>
                <w:szCs w:val="28"/>
              </w:rPr>
              <w:t>.р</w:t>
            </w:r>
            <w:proofErr w:type="gramEnd"/>
            <w:r w:rsidR="005757AA">
              <w:rPr>
                <w:color w:val="303F50"/>
                <w:sz w:val="28"/>
                <w:szCs w:val="28"/>
              </w:rPr>
              <w:t>уб.</w:t>
            </w:r>
          </w:p>
          <w:p w:rsidR="00D1559E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-2022</w:t>
            </w:r>
            <w:r w:rsidR="005757AA">
              <w:rPr>
                <w:color w:val="303F50"/>
                <w:sz w:val="28"/>
                <w:szCs w:val="28"/>
              </w:rPr>
              <w:t>- 1540 тыс.руб.</w:t>
            </w:r>
          </w:p>
          <w:p w:rsidR="00D1559E" w:rsidRPr="001C6774" w:rsidRDefault="00D1559E" w:rsidP="00D1559E">
            <w:pPr>
              <w:pStyle w:val="a9"/>
              <w:spacing w:before="120" w:beforeAutospacing="0" w:after="0" w:afterAutospacing="0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Бюджетные ассигнования, предусмотренные в плановом периоде 2020-2022г.г., могут быть уточнены при </w:t>
            </w:r>
            <w:r>
              <w:rPr>
                <w:color w:val="303F50"/>
                <w:sz w:val="28"/>
                <w:szCs w:val="28"/>
              </w:rPr>
              <w:lastRenderedPageBreak/>
              <w:t>формировании проекта бюджета поселения</w:t>
            </w:r>
          </w:p>
        </w:tc>
      </w:tr>
      <w:tr w:rsidR="001C6774" w:rsidTr="001C6774">
        <w:tc>
          <w:tcPr>
            <w:tcW w:w="2518" w:type="dxa"/>
          </w:tcPr>
          <w:p w:rsidR="001C6774" w:rsidRPr="001C6774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D1559E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-единое управление комплексным благоустройством муниципального образования;           </w:t>
            </w:r>
          </w:p>
          <w:p w:rsidR="00D1559E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-определение перспективы улучшения благоустройства сельского поселения Рождествено;</w:t>
            </w:r>
          </w:p>
          <w:p w:rsidR="00D1559E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-создание условий для работы и отдыха жителей поселения;</w:t>
            </w:r>
          </w:p>
          <w:p w:rsidR="00764F19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-улучшение состояния территорий сельского поселения Рождествено</w:t>
            </w:r>
            <w:r w:rsidR="00764F19">
              <w:rPr>
                <w:color w:val="303F50"/>
                <w:sz w:val="28"/>
                <w:szCs w:val="28"/>
              </w:rPr>
              <w:t>;</w:t>
            </w:r>
          </w:p>
          <w:p w:rsidR="00764F19" w:rsidRDefault="00764F19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 привитие жителям муниципального образования любви и уважения к своему поселению, к соблюдению чистоты и порядка на территории сельского поселения Рождествено;</w:t>
            </w:r>
          </w:p>
          <w:p w:rsidR="00764F19" w:rsidRDefault="00764F19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764F19" w:rsidRDefault="00764F19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</w:t>
            </w:r>
            <w:r w:rsidR="00770EE4">
              <w:rPr>
                <w:color w:val="303F50"/>
                <w:sz w:val="28"/>
                <w:szCs w:val="28"/>
              </w:rPr>
              <w:t>предотвращение сокращения зеленых насаждений;</w:t>
            </w:r>
          </w:p>
          <w:p w:rsidR="00770EE4" w:rsidRDefault="00770EE4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-благоустроенность населенных пунктов поселения.</w:t>
            </w:r>
          </w:p>
          <w:p w:rsidR="001C6774" w:rsidRPr="001C6774" w:rsidRDefault="00D1559E" w:rsidP="001030D7">
            <w:pPr>
              <w:pStyle w:val="a9"/>
              <w:spacing w:before="195" w:beforeAutospacing="0" w:after="0" w:afterAutospacing="0" w:line="195" w:lineRule="atLeast"/>
              <w:jc w:val="both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1030D7" w:rsidRDefault="001030D7" w:rsidP="001030D7">
      <w:pPr>
        <w:pStyle w:val="a9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1030D7" w:rsidRPr="00770EE4" w:rsidRDefault="001030D7" w:rsidP="001030D7">
      <w:pPr>
        <w:pStyle w:val="a9"/>
        <w:numPr>
          <w:ilvl w:val="0"/>
          <w:numId w:val="4"/>
        </w:numPr>
        <w:spacing w:before="195" w:beforeAutospacing="0" w:after="0" w:afterAutospacing="0" w:line="195" w:lineRule="atLeast"/>
        <w:jc w:val="center"/>
        <w:rPr>
          <w:rStyle w:val="a8"/>
          <w:color w:val="303F50"/>
          <w:sz w:val="28"/>
          <w:szCs w:val="28"/>
        </w:rPr>
      </w:pPr>
      <w:r w:rsidRPr="00770EE4">
        <w:rPr>
          <w:rStyle w:val="a8"/>
          <w:color w:val="303F50"/>
          <w:sz w:val="28"/>
          <w:szCs w:val="28"/>
        </w:rPr>
        <w:t>Общая характеристика сферы реализации муниципальной программы</w:t>
      </w:r>
    </w:p>
    <w:p w:rsidR="001030D7" w:rsidRPr="00770EE4" w:rsidRDefault="001030D7" w:rsidP="001030D7">
      <w:pPr>
        <w:pStyle w:val="a9"/>
        <w:spacing w:before="195" w:beforeAutospacing="0" w:after="0" w:afterAutospacing="0" w:line="195" w:lineRule="atLeast"/>
        <w:ind w:left="720"/>
        <w:rPr>
          <w:rFonts w:ascii="Arial" w:hAnsi="Arial" w:cs="Arial"/>
          <w:color w:val="303F50"/>
          <w:sz w:val="28"/>
          <w:szCs w:val="28"/>
        </w:rPr>
      </w:pPr>
    </w:p>
    <w:p w:rsidR="001030D7" w:rsidRPr="00770EE4" w:rsidRDefault="001030D7" w:rsidP="001030D7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303F50"/>
          <w:sz w:val="28"/>
          <w:szCs w:val="28"/>
        </w:rPr>
      </w:pPr>
      <w:proofErr w:type="gramStart"/>
      <w:r w:rsidRPr="00770EE4">
        <w:rPr>
          <w:color w:val="303F50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Федерации, в связи,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  <w:proofErr w:type="gramEnd"/>
    </w:p>
    <w:p w:rsidR="001030D7" w:rsidRPr="00770EE4" w:rsidRDefault="001030D7" w:rsidP="001030D7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 xml:space="preserve">В состав сельского поселения </w:t>
      </w:r>
      <w:r w:rsidR="00D1559E" w:rsidRPr="00770EE4">
        <w:rPr>
          <w:color w:val="303F50"/>
          <w:sz w:val="28"/>
          <w:szCs w:val="28"/>
        </w:rPr>
        <w:t>Рождествено</w:t>
      </w:r>
      <w:r w:rsidRPr="00770EE4">
        <w:rPr>
          <w:color w:val="303F50"/>
          <w:sz w:val="28"/>
          <w:szCs w:val="28"/>
        </w:rPr>
        <w:t xml:space="preserve"> входит </w:t>
      </w:r>
      <w:r w:rsidR="002A6F5F" w:rsidRPr="00770EE4">
        <w:rPr>
          <w:color w:val="303F50"/>
          <w:sz w:val="28"/>
          <w:szCs w:val="28"/>
        </w:rPr>
        <w:t>8</w:t>
      </w:r>
      <w:r w:rsidRPr="00770EE4">
        <w:rPr>
          <w:color w:val="303F50"/>
          <w:sz w:val="28"/>
          <w:szCs w:val="28"/>
        </w:rPr>
        <w:t xml:space="preserve"> населенных пункт</w:t>
      </w:r>
      <w:r w:rsidR="002A6F5F" w:rsidRPr="00770EE4">
        <w:rPr>
          <w:color w:val="303F50"/>
          <w:sz w:val="28"/>
          <w:szCs w:val="28"/>
        </w:rPr>
        <w:t>ов</w:t>
      </w:r>
      <w:r w:rsidRPr="00770EE4">
        <w:rPr>
          <w:color w:val="303F50"/>
          <w:sz w:val="28"/>
          <w:szCs w:val="28"/>
        </w:rPr>
        <w:t xml:space="preserve"> (с</w:t>
      </w:r>
      <w:proofErr w:type="gramStart"/>
      <w:r w:rsidRPr="00770EE4">
        <w:rPr>
          <w:color w:val="303F50"/>
          <w:sz w:val="28"/>
          <w:szCs w:val="28"/>
        </w:rPr>
        <w:t>.</w:t>
      </w:r>
      <w:r w:rsidR="00D1559E" w:rsidRPr="00770EE4">
        <w:rPr>
          <w:color w:val="303F50"/>
          <w:sz w:val="28"/>
          <w:szCs w:val="28"/>
        </w:rPr>
        <w:t>Р</w:t>
      </w:r>
      <w:proofErr w:type="gramEnd"/>
      <w:r w:rsidR="00D1559E" w:rsidRPr="00770EE4">
        <w:rPr>
          <w:color w:val="303F50"/>
          <w:sz w:val="28"/>
          <w:szCs w:val="28"/>
        </w:rPr>
        <w:t xml:space="preserve">ождествено, с. Выползово, с. Подгоры, п. Усинский, </w:t>
      </w:r>
      <w:r w:rsidR="002A6F5F" w:rsidRPr="00770EE4">
        <w:rPr>
          <w:color w:val="303F50"/>
          <w:sz w:val="28"/>
          <w:szCs w:val="28"/>
        </w:rPr>
        <w:t>с. Торновое, с. Новинки, с. Шелехметь, п. Гаврилова Поляна)</w:t>
      </w:r>
      <w:r w:rsidRPr="00770EE4">
        <w:rPr>
          <w:color w:val="303F50"/>
          <w:sz w:val="28"/>
          <w:szCs w:val="28"/>
        </w:rPr>
        <w:t>. Населенные пункты удалены друг от друга и от центра поселения.</w:t>
      </w:r>
    </w:p>
    <w:p w:rsidR="001030D7" w:rsidRPr="00770EE4" w:rsidRDefault="001030D7" w:rsidP="001030D7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уличного освещения, озеленения, обустройство детских, спортивных площадок.</w:t>
      </w:r>
    </w:p>
    <w:p w:rsidR="001030D7" w:rsidRPr="00770EE4" w:rsidRDefault="001030D7" w:rsidP="001030D7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lastRenderedPageBreak/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2A6F5F" w:rsidRPr="00770EE4" w:rsidRDefault="002A6F5F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 xml:space="preserve">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770EE4">
        <w:rPr>
          <w:color w:val="303F50"/>
          <w:sz w:val="28"/>
          <w:szCs w:val="28"/>
        </w:rPr>
        <w:t>грейдирование</w:t>
      </w:r>
      <w:proofErr w:type="spellEnd"/>
      <w:r w:rsidRPr="00770EE4">
        <w:rPr>
          <w:color w:val="303F50"/>
          <w:sz w:val="28"/>
          <w:szCs w:val="28"/>
        </w:rPr>
        <w:t xml:space="preserve"> грунтовых дорог в полном объеме. </w:t>
      </w:r>
    </w:p>
    <w:p w:rsidR="002A6F5F" w:rsidRPr="00770EE4" w:rsidRDefault="002A6F5F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764F19" w:rsidRPr="00770EE4" w:rsidRDefault="002A6F5F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 xml:space="preserve">Зон отдыха, созданных на территории населенных пунктов явно недостаточно, в </w:t>
      </w:r>
      <w:proofErr w:type="gramStart"/>
      <w:r w:rsidRPr="00770EE4">
        <w:rPr>
          <w:color w:val="303F50"/>
          <w:sz w:val="28"/>
          <w:szCs w:val="28"/>
        </w:rPr>
        <w:t>связи</w:t>
      </w:r>
      <w:proofErr w:type="gramEnd"/>
      <w:r w:rsidRPr="00770EE4">
        <w:rPr>
          <w:color w:val="303F50"/>
          <w:sz w:val="28"/>
          <w:szCs w:val="28"/>
        </w:rPr>
        <w:t xml:space="preserve"> с чем требуется обустройство дополнительных зон отдыха. Назрела необходимость создания современного цветочного оформления, установки элементов вертикального озеленения.</w:t>
      </w:r>
    </w:p>
    <w:p w:rsidR="00764F19" w:rsidRPr="00770EE4" w:rsidRDefault="00764F19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бытовых отходов, санация безнадзорных животных.</w:t>
      </w:r>
    </w:p>
    <w:p w:rsidR="00764F19" w:rsidRDefault="00764F19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 xml:space="preserve">Несмотря на </w:t>
      </w:r>
      <w:proofErr w:type="gramStart"/>
      <w:r w:rsidRPr="00770EE4">
        <w:rPr>
          <w:color w:val="303F50"/>
          <w:sz w:val="28"/>
          <w:szCs w:val="28"/>
        </w:rPr>
        <w:t>предпринимаемые меры</w:t>
      </w:r>
      <w:proofErr w:type="gramEnd"/>
      <w:r w:rsidRPr="00770EE4">
        <w:rPr>
          <w:color w:val="303F50"/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из главных проблем обращения с отходами.</w:t>
      </w:r>
    </w:p>
    <w:p w:rsidR="00770EE4" w:rsidRDefault="00770EE4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Эти проблемы не могут быть решены</w:t>
      </w:r>
      <w:r w:rsidR="006E2FFC">
        <w:rPr>
          <w:color w:val="303F50"/>
          <w:sz w:val="28"/>
          <w:szCs w:val="28"/>
        </w:rPr>
        <w:t xml:space="preserve">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собственности.</w:t>
      </w:r>
    </w:p>
    <w:p w:rsidR="006E2FFC" w:rsidRPr="00770EE4" w:rsidRDefault="006E2FFC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70EE4" w:rsidRDefault="001030D7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  <w:r w:rsidR="00770EE4">
        <w:rPr>
          <w:color w:val="303F50"/>
          <w:sz w:val="28"/>
          <w:szCs w:val="28"/>
        </w:rPr>
        <w:t xml:space="preserve"> </w:t>
      </w:r>
    </w:p>
    <w:p w:rsidR="001030D7" w:rsidRDefault="00770EE4" w:rsidP="00770EE4">
      <w:pPr>
        <w:pStyle w:val="a9"/>
        <w:spacing w:before="0" w:beforeAutospacing="0" w:after="0" w:afterAutospacing="0"/>
        <w:ind w:firstLine="567"/>
        <w:jc w:val="center"/>
        <w:rPr>
          <w:b/>
          <w:color w:val="303F50"/>
          <w:sz w:val="28"/>
          <w:szCs w:val="28"/>
        </w:rPr>
      </w:pPr>
      <w:r w:rsidRPr="00770EE4">
        <w:rPr>
          <w:b/>
          <w:color w:val="303F50"/>
          <w:sz w:val="28"/>
          <w:szCs w:val="28"/>
        </w:rPr>
        <w:t>Раздел</w:t>
      </w:r>
      <w:proofErr w:type="gramStart"/>
      <w:r w:rsidRPr="00770EE4">
        <w:rPr>
          <w:b/>
          <w:color w:val="303F50"/>
          <w:sz w:val="28"/>
          <w:szCs w:val="28"/>
        </w:rPr>
        <w:t>2</w:t>
      </w:r>
      <w:proofErr w:type="gramEnd"/>
      <w:r w:rsidRPr="00770EE4">
        <w:rPr>
          <w:b/>
          <w:color w:val="303F50"/>
          <w:sz w:val="28"/>
          <w:szCs w:val="28"/>
        </w:rPr>
        <w:t>. Основные цели и задачи, сроки и этапы реализации, целевые индикаторы и показатели программы</w:t>
      </w:r>
    </w:p>
    <w:p w:rsidR="006E2FFC" w:rsidRPr="00770EE4" w:rsidRDefault="006E2FFC" w:rsidP="00770EE4">
      <w:pPr>
        <w:pStyle w:val="a9"/>
        <w:spacing w:before="0" w:beforeAutospacing="0" w:after="0" w:afterAutospacing="0"/>
        <w:ind w:firstLine="567"/>
        <w:jc w:val="center"/>
        <w:rPr>
          <w:b/>
          <w:color w:val="303F50"/>
          <w:sz w:val="28"/>
          <w:szCs w:val="28"/>
        </w:rPr>
      </w:pPr>
    </w:p>
    <w:p w:rsidR="001030D7" w:rsidRDefault="00770EE4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770EE4">
        <w:rPr>
          <w:color w:val="303F50"/>
          <w:sz w:val="28"/>
          <w:szCs w:val="28"/>
        </w:rPr>
        <w:t>2.1. Анализ существующего положения в комплексном благоустройстве</w:t>
      </w:r>
      <w:r>
        <w:rPr>
          <w:color w:val="303F50"/>
          <w:sz w:val="28"/>
          <w:szCs w:val="28"/>
        </w:rPr>
        <w:t xml:space="preserve"> территории поселения</w:t>
      </w:r>
      <w:r w:rsidR="006E2FFC">
        <w:rPr>
          <w:color w:val="303F50"/>
          <w:sz w:val="28"/>
          <w:szCs w:val="28"/>
        </w:rPr>
        <w:t>.</w:t>
      </w:r>
    </w:p>
    <w:p w:rsidR="006E2FFC" w:rsidRPr="00770EE4" w:rsidRDefault="006E2FFC" w:rsidP="001030D7">
      <w:pPr>
        <w:pStyle w:val="a9"/>
        <w:spacing w:before="0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 которых сформулировали цели, задачи и направления деятельности при осуществлении программы.</w:t>
      </w:r>
    </w:p>
    <w:p w:rsidR="001030D7" w:rsidRDefault="001030D7" w:rsidP="001030D7">
      <w:pPr>
        <w:pStyle w:val="a9"/>
        <w:spacing w:before="195" w:beforeAutospacing="0" w:after="0" w:afterAutospacing="0" w:line="195" w:lineRule="atLeast"/>
        <w:ind w:firstLine="567"/>
        <w:jc w:val="right"/>
        <w:rPr>
          <w:color w:val="303F50"/>
        </w:rPr>
      </w:pPr>
    </w:p>
    <w:p w:rsidR="001030D7" w:rsidRDefault="001030D7" w:rsidP="001030D7">
      <w:pPr>
        <w:pStyle w:val="a9"/>
        <w:spacing w:before="195" w:beforeAutospacing="0" w:after="0" w:afterAutospacing="0" w:line="195" w:lineRule="atLeast"/>
        <w:ind w:firstLine="567"/>
        <w:jc w:val="right"/>
        <w:rPr>
          <w:color w:val="303F50"/>
        </w:rPr>
      </w:pPr>
    </w:p>
    <w:p w:rsidR="00E329C0" w:rsidRDefault="00E329C0" w:rsidP="00E32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9C0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F218C"/>
    <w:multiLevelType w:val="hybridMultilevel"/>
    <w:tmpl w:val="EFECC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F87EFE"/>
    <w:multiLevelType w:val="hybridMultilevel"/>
    <w:tmpl w:val="66707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0C3CD0"/>
    <w:rsid w:val="001030D7"/>
    <w:rsid w:val="0011222E"/>
    <w:rsid w:val="00145AAC"/>
    <w:rsid w:val="001A2F0C"/>
    <w:rsid w:val="001C6774"/>
    <w:rsid w:val="001F4F0C"/>
    <w:rsid w:val="001F6DE1"/>
    <w:rsid w:val="002338C6"/>
    <w:rsid w:val="00270984"/>
    <w:rsid w:val="00274C5D"/>
    <w:rsid w:val="002A6F5F"/>
    <w:rsid w:val="002D3976"/>
    <w:rsid w:val="0034532C"/>
    <w:rsid w:val="0035055F"/>
    <w:rsid w:val="00351177"/>
    <w:rsid w:val="00390816"/>
    <w:rsid w:val="003E77E9"/>
    <w:rsid w:val="004444F9"/>
    <w:rsid w:val="00452020"/>
    <w:rsid w:val="0048711F"/>
    <w:rsid w:val="00493CA6"/>
    <w:rsid w:val="004B03A0"/>
    <w:rsid w:val="004F28C2"/>
    <w:rsid w:val="004F3AB5"/>
    <w:rsid w:val="0056116D"/>
    <w:rsid w:val="005757AA"/>
    <w:rsid w:val="00600619"/>
    <w:rsid w:val="00687343"/>
    <w:rsid w:val="006B6411"/>
    <w:rsid w:val="006B7FDD"/>
    <w:rsid w:val="006D1FAA"/>
    <w:rsid w:val="006E07D6"/>
    <w:rsid w:val="006E2FFC"/>
    <w:rsid w:val="00735019"/>
    <w:rsid w:val="00743D2E"/>
    <w:rsid w:val="00756729"/>
    <w:rsid w:val="00764F19"/>
    <w:rsid w:val="0076529E"/>
    <w:rsid w:val="00770EE4"/>
    <w:rsid w:val="00783647"/>
    <w:rsid w:val="00785E40"/>
    <w:rsid w:val="0079293B"/>
    <w:rsid w:val="008A4ECE"/>
    <w:rsid w:val="008B601D"/>
    <w:rsid w:val="008D136B"/>
    <w:rsid w:val="008E2624"/>
    <w:rsid w:val="00930A25"/>
    <w:rsid w:val="00953428"/>
    <w:rsid w:val="009976BA"/>
    <w:rsid w:val="009E5A7F"/>
    <w:rsid w:val="00A43AF2"/>
    <w:rsid w:val="00AC58A3"/>
    <w:rsid w:val="00BA6B4C"/>
    <w:rsid w:val="00BB3F4C"/>
    <w:rsid w:val="00BC6268"/>
    <w:rsid w:val="00BF171A"/>
    <w:rsid w:val="00BF26BA"/>
    <w:rsid w:val="00BF2B0E"/>
    <w:rsid w:val="00C468A3"/>
    <w:rsid w:val="00C50C99"/>
    <w:rsid w:val="00C5574A"/>
    <w:rsid w:val="00C85551"/>
    <w:rsid w:val="00C97D96"/>
    <w:rsid w:val="00CE13AC"/>
    <w:rsid w:val="00D1559E"/>
    <w:rsid w:val="00D60245"/>
    <w:rsid w:val="00DA787C"/>
    <w:rsid w:val="00DB5EC8"/>
    <w:rsid w:val="00DC597C"/>
    <w:rsid w:val="00E014BC"/>
    <w:rsid w:val="00E10B03"/>
    <w:rsid w:val="00E329C0"/>
    <w:rsid w:val="00E52F28"/>
    <w:rsid w:val="00E74FA7"/>
    <w:rsid w:val="00E76925"/>
    <w:rsid w:val="00F23443"/>
    <w:rsid w:val="00F65611"/>
    <w:rsid w:val="00F84434"/>
    <w:rsid w:val="00FA278B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11222E"/>
    <w:rPr>
      <w:color w:val="040465"/>
      <w:u w:val="single"/>
    </w:rPr>
  </w:style>
  <w:style w:type="paragraph" w:styleId="a7">
    <w:name w:val="List Paragraph"/>
    <w:basedOn w:val="a"/>
    <w:uiPriority w:val="34"/>
    <w:qFormat/>
    <w:rsid w:val="00E32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uiPriority w:val="22"/>
    <w:qFormat/>
    <w:rsid w:val="001030D7"/>
    <w:rPr>
      <w:b/>
      <w:bCs/>
    </w:rPr>
  </w:style>
  <w:style w:type="paragraph" w:styleId="a9">
    <w:name w:val="Normal (Web)"/>
    <w:basedOn w:val="a"/>
    <w:uiPriority w:val="99"/>
    <w:rsid w:val="0010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030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0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boviyme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AD90-DF3C-47CB-BF9A-4D31B76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2019-12-03T09:42:00Z</cp:lastPrinted>
  <dcterms:created xsi:type="dcterms:W3CDTF">2019-06-17T08:06:00Z</dcterms:created>
  <dcterms:modified xsi:type="dcterms:W3CDTF">2019-12-03T09:45:00Z</dcterms:modified>
</cp:coreProperties>
</file>