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433E4C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75E5E">
        <w:rPr>
          <w:rFonts w:ascii="Times New Roman" w:hAnsi="Times New Roman"/>
          <w:sz w:val="28"/>
          <w:szCs w:val="28"/>
        </w:rPr>
        <w:t>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« </w:t>
      </w:r>
      <w:r w:rsidR="00E52E88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» </w:t>
      </w:r>
      <w:r w:rsidR="00E52E88">
        <w:rPr>
          <w:rFonts w:ascii="Times New Roman" w:hAnsi="Times New Roman"/>
          <w:b/>
          <w:bCs/>
          <w:sz w:val="28"/>
          <w:szCs w:val="28"/>
        </w:rPr>
        <w:t>октября</w:t>
      </w:r>
      <w:r w:rsidR="00B40D5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E6E1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52E88">
        <w:rPr>
          <w:rFonts w:ascii="Times New Roman" w:hAnsi="Times New Roman"/>
          <w:b/>
          <w:bCs/>
          <w:sz w:val="28"/>
          <w:szCs w:val="28"/>
        </w:rPr>
        <w:t>68/39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CE3715" w:rsidRDefault="00CE3715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3715" w:rsidRDefault="00B40D50" w:rsidP="00CE37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 утверждении</w:t>
      </w:r>
      <w:r w:rsidR="007E03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3254">
        <w:rPr>
          <w:rFonts w:ascii="Times New Roman" w:hAnsi="Times New Roman"/>
          <w:b/>
          <w:bCs/>
          <w:sz w:val="28"/>
          <w:szCs w:val="28"/>
        </w:rPr>
        <w:t>графика приема</w:t>
      </w:r>
    </w:p>
    <w:p w:rsidR="007800B7" w:rsidRDefault="007800B7" w:rsidP="00CE37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0B7" w:rsidRDefault="007800B7" w:rsidP="007800B7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 от </w:t>
      </w:r>
      <w:r w:rsidR="00EE3254">
        <w:rPr>
          <w:rFonts w:ascii="Times New Roman" w:hAnsi="Times New Roman" w:cs="Times New Roman"/>
          <w:b w:val="0"/>
          <w:bCs w:val="0"/>
          <w:sz w:val="28"/>
          <w:szCs w:val="28"/>
        </w:rPr>
        <w:t>2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200</w:t>
      </w:r>
      <w:r w:rsidR="00EE325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="00EE3254">
        <w:rPr>
          <w:rFonts w:ascii="Times New Roman" w:hAnsi="Times New Roman" w:cs="Times New Roman"/>
          <w:b w:val="0"/>
          <w:bCs w:val="0"/>
          <w:sz w:val="28"/>
          <w:szCs w:val="28"/>
        </w:rPr>
        <w:t>59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-ФЗ «О</w:t>
      </w:r>
      <w:r w:rsidR="00EE32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рассмотрения обращений граждан Российской Федерации»</w:t>
      </w:r>
      <w:r w:rsidR="007E03E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E03E7" w:rsidRPr="007E0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0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 Уставом   сельского поселения  апреля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Рождествено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</w:t>
      </w:r>
      <w:r w:rsidR="00EE32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Регламентом Собрания представителей  поселения,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7800B7" w:rsidRDefault="007800B7" w:rsidP="007800B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800B7">
        <w:rPr>
          <w:rFonts w:ascii="Times New Roman" w:hAnsi="Times New Roman"/>
          <w:sz w:val="28"/>
          <w:szCs w:val="28"/>
        </w:rPr>
        <w:t>РЕШИЛО:</w:t>
      </w:r>
    </w:p>
    <w:p w:rsidR="00EE3254" w:rsidRDefault="002330D5" w:rsidP="002330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 xml:space="preserve">1. </w:t>
      </w:r>
      <w:r w:rsidR="00B40D50">
        <w:rPr>
          <w:rFonts w:ascii="Times New Roman" w:hAnsi="Times New Roman"/>
          <w:sz w:val="28"/>
          <w:szCs w:val="28"/>
        </w:rPr>
        <w:t>Утвердить</w:t>
      </w:r>
      <w:r w:rsidRPr="002330D5">
        <w:rPr>
          <w:rFonts w:ascii="Times New Roman" w:hAnsi="Times New Roman"/>
          <w:sz w:val="28"/>
          <w:szCs w:val="28"/>
        </w:rPr>
        <w:t xml:space="preserve">  </w:t>
      </w:r>
      <w:r w:rsidR="00EE3254">
        <w:rPr>
          <w:rFonts w:ascii="Times New Roman" w:hAnsi="Times New Roman"/>
          <w:sz w:val="28"/>
          <w:szCs w:val="28"/>
        </w:rPr>
        <w:t xml:space="preserve"> график приема депутатами Собрания представителей сельского поселения Рождествено </w:t>
      </w:r>
      <w:r w:rsidR="00433E4C">
        <w:rPr>
          <w:rFonts w:ascii="Times New Roman" w:hAnsi="Times New Roman"/>
          <w:sz w:val="28"/>
          <w:szCs w:val="28"/>
        </w:rPr>
        <w:t xml:space="preserve"> четвертого созыва </w:t>
      </w:r>
      <w:r w:rsidR="00EE3254">
        <w:rPr>
          <w:rFonts w:ascii="Times New Roman" w:hAnsi="Times New Roman"/>
          <w:sz w:val="28"/>
          <w:szCs w:val="28"/>
        </w:rPr>
        <w:t>граждан по личным вопросам на 20</w:t>
      </w:r>
      <w:r w:rsidR="00B40D50">
        <w:rPr>
          <w:rFonts w:ascii="Times New Roman" w:hAnsi="Times New Roman"/>
          <w:sz w:val="28"/>
          <w:szCs w:val="28"/>
        </w:rPr>
        <w:t>2</w:t>
      </w:r>
      <w:r w:rsidR="003E6E1D">
        <w:rPr>
          <w:rFonts w:ascii="Times New Roman" w:hAnsi="Times New Roman"/>
          <w:sz w:val="28"/>
          <w:szCs w:val="28"/>
        </w:rPr>
        <w:t>1</w:t>
      </w:r>
      <w:r w:rsidR="00EE3254">
        <w:rPr>
          <w:rFonts w:ascii="Times New Roman" w:hAnsi="Times New Roman"/>
          <w:sz w:val="28"/>
          <w:szCs w:val="28"/>
        </w:rPr>
        <w:t xml:space="preserve"> год</w:t>
      </w:r>
      <w:r w:rsidR="007E03E7">
        <w:rPr>
          <w:rFonts w:ascii="Times New Roman" w:hAnsi="Times New Roman"/>
          <w:sz w:val="28"/>
          <w:szCs w:val="28"/>
        </w:rPr>
        <w:t xml:space="preserve">, </w:t>
      </w:r>
      <w:r w:rsidR="00EE3254">
        <w:rPr>
          <w:rFonts w:ascii="Times New Roman" w:hAnsi="Times New Roman"/>
          <w:sz w:val="28"/>
          <w:szCs w:val="28"/>
        </w:rPr>
        <w:t>(Приложение № 1).</w:t>
      </w:r>
    </w:p>
    <w:p w:rsidR="008B169E" w:rsidRDefault="008B169E" w:rsidP="002330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40D50" w:rsidRDefault="008B169E" w:rsidP="002330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Личный прием граждан Главой сельского поселения Рождествено и депутатами Собрания представителей сельского поселения Рождествено  четвертого созыва осуществляется по предварительной записи в соответствии с графиком  приема граждан.</w:t>
      </w:r>
    </w:p>
    <w:p w:rsidR="002330D5" w:rsidRPr="00BC593E" w:rsidRDefault="00EE3254" w:rsidP="00B86128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20965" w:rsidRDefault="00920965" w:rsidP="00920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0D7">
        <w:rPr>
          <w:sz w:val="28"/>
          <w:szCs w:val="28"/>
        </w:rPr>
        <w:t xml:space="preserve">   </w:t>
      </w:r>
      <w:r w:rsidR="008B169E">
        <w:rPr>
          <w:sz w:val="28"/>
          <w:szCs w:val="28"/>
        </w:rPr>
        <w:t>3</w:t>
      </w:r>
      <w:r w:rsidRPr="00920965">
        <w:rPr>
          <w:rFonts w:ascii="Times New Roman" w:hAnsi="Times New Roman"/>
          <w:sz w:val="28"/>
          <w:szCs w:val="28"/>
        </w:rPr>
        <w:t>. Обнародовать настоящее Решение на Интернет-сайте администрации сельского поселения Рождествено.</w:t>
      </w:r>
    </w:p>
    <w:p w:rsidR="00262030" w:rsidRPr="00920965" w:rsidRDefault="00262030" w:rsidP="00920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Л.А.Савельева</w:t>
      </w: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</w:p>
    <w:p w:rsidR="00754759" w:rsidRDefault="00920965" w:rsidP="00B86128">
      <w:pPr>
        <w:pStyle w:val="p3"/>
        <w:spacing w:before="0" w:after="0"/>
      </w:pPr>
      <w:r>
        <w:rPr>
          <w:sz w:val="28"/>
          <w:szCs w:val="28"/>
        </w:rPr>
        <w:t xml:space="preserve">Председатель Собрания представителей                                </w:t>
      </w:r>
      <w:r w:rsidR="00433E4C">
        <w:rPr>
          <w:sz w:val="28"/>
          <w:szCs w:val="28"/>
        </w:rPr>
        <w:t>В.Н. Петров</w:t>
      </w:r>
    </w:p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5E"/>
    <w:rsid w:val="001366A1"/>
    <w:rsid w:val="00206D86"/>
    <w:rsid w:val="0021349A"/>
    <w:rsid w:val="002330D5"/>
    <w:rsid w:val="00245DD5"/>
    <w:rsid w:val="00262030"/>
    <w:rsid w:val="003E6E1D"/>
    <w:rsid w:val="00433E4C"/>
    <w:rsid w:val="004A62F3"/>
    <w:rsid w:val="00575E5E"/>
    <w:rsid w:val="00611BDC"/>
    <w:rsid w:val="00754759"/>
    <w:rsid w:val="007800B7"/>
    <w:rsid w:val="007B7C43"/>
    <w:rsid w:val="007E03E7"/>
    <w:rsid w:val="00875EF5"/>
    <w:rsid w:val="008A2CF4"/>
    <w:rsid w:val="008B169E"/>
    <w:rsid w:val="008B4634"/>
    <w:rsid w:val="008E68D6"/>
    <w:rsid w:val="00920965"/>
    <w:rsid w:val="00971AD6"/>
    <w:rsid w:val="00AE62E5"/>
    <w:rsid w:val="00B40D50"/>
    <w:rsid w:val="00B86128"/>
    <w:rsid w:val="00BC593E"/>
    <w:rsid w:val="00C01441"/>
    <w:rsid w:val="00CA5A49"/>
    <w:rsid w:val="00CB2A40"/>
    <w:rsid w:val="00CE3715"/>
    <w:rsid w:val="00E309B3"/>
    <w:rsid w:val="00E52E88"/>
    <w:rsid w:val="00EC20D7"/>
    <w:rsid w:val="00EC70B7"/>
    <w:rsid w:val="00EE3254"/>
    <w:rsid w:val="00EF0CF7"/>
    <w:rsid w:val="00F171C0"/>
    <w:rsid w:val="00F26188"/>
    <w:rsid w:val="00F708F5"/>
    <w:rsid w:val="00FE7BF3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F3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24</cp:revision>
  <cp:lastPrinted>2022-10-25T11:23:00Z</cp:lastPrinted>
  <dcterms:created xsi:type="dcterms:W3CDTF">2019-03-27T10:13:00Z</dcterms:created>
  <dcterms:modified xsi:type="dcterms:W3CDTF">2022-10-25T11:23:00Z</dcterms:modified>
</cp:coreProperties>
</file>