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5E" w:rsidRDefault="00575E5E" w:rsidP="00575E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СОБРАНИЕ ПРЕДСТАВИТЕЛЕЙ</w:t>
      </w:r>
    </w:p>
    <w:p w:rsidR="00575E5E" w:rsidRDefault="00575E5E" w:rsidP="00575E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Сельского поселения Рождествено</w:t>
      </w:r>
    </w:p>
    <w:p w:rsidR="00575E5E" w:rsidRDefault="00575E5E" w:rsidP="00575E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района Волжский</w:t>
      </w:r>
    </w:p>
    <w:p w:rsidR="00575E5E" w:rsidRDefault="00575E5E" w:rsidP="00575E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Самарской области</w:t>
      </w:r>
    </w:p>
    <w:p w:rsidR="00575E5E" w:rsidRDefault="00637EFB" w:rsidP="00575E5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</w:t>
      </w:r>
      <w:r w:rsidR="00575E5E">
        <w:rPr>
          <w:rFonts w:ascii="Times New Roman" w:hAnsi="Times New Roman"/>
          <w:sz w:val="28"/>
          <w:szCs w:val="28"/>
        </w:rPr>
        <w:t xml:space="preserve"> СОЗЫВА</w:t>
      </w:r>
    </w:p>
    <w:p w:rsidR="00575E5E" w:rsidRDefault="00575E5E" w:rsidP="00575E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5E5E" w:rsidRDefault="00575E5E" w:rsidP="00575E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575E5E" w:rsidRDefault="00575E5E" w:rsidP="00575E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5E5E" w:rsidRDefault="00575E5E" w:rsidP="00575E5E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« </w:t>
      </w:r>
      <w:r w:rsidR="00B40D50">
        <w:rPr>
          <w:rFonts w:ascii="Times New Roman" w:hAnsi="Times New Roman"/>
          <w:b/>
          <w:bCs/>
          <w:sz w:val="28"/>
          <w:szCs w:val="28"/>
        </w:rPr>
        <w:t>1</w:t>
      </w:r>
      <w:r w:rsidR="00942511"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b/>
          <w:bCs/>
          <w:sz w:val="28"/>
          <w:szCs w:val="28"/>
        </w:rPr>
        <w:t xml:space="preserve"> » </w:t>
      </w:r>
      <w:r w:rsidR="00942511">
        <w:rPr>
          <w:rFonts w:ascii="Times New Roman" w:hAnsi="Times New Roman"/>
          <w:b/>
          <w:bCs/>
          <w:sz w:val="28"/>
          <w:szCs w:val="28"/>
        </w:rPr>
        <w:t>февраля</w:t>
      </w:r>
      <w:r w:rsidR="00B40D50">
        <w:rPr>
          <w:rFonts w:ascii="Times New Roman" w:hAnsi="Times New Roman"/>
          <w:b/>
          <w:bCs/>
          <w:sz w:val="28"/>
          <w:szCs w:val="28"/>
        </w:rPr>
        <w:t xml:space="preserve"> 202</w:t>
      </w:r>
      <w:r w:rsidR="00942511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 xml:space="preserve">г.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№ </w:t>
      </w:r>
      <w:r w:rsidR="00F708F5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19430E">
        <w:rPr>
          <w:rFonts w:ascii="Times New Roman" w:hAnsi="Times New Roman"/>
          <w:b/>
          <w:bCs/>
          <w:sz w:val="28"/>
          <w:szCs w:val="28"/>
        </w:rPr>
        <w:t>3</w:t>
      </w:r>
      <w:r w:rsidR="00942511">
        <w:rPr>
          <w:rFonts w:ascii="Times New Roman" w:hAnsi="Times New Roman"/>
          <w:b/>
          <w:bCs/>
          <w:sz w:val="28"/>
          <w:szCs w:val="28"/>
        </w:rPr>
        <w:t>4/5</w:t>
      </w:r>
      <w:r w:rsidR="00F708F5">
        <w:rPr>
          <w:rFonts w:ascii="Times New Roman" w:hAnsi="Times New Roman"/>
          <w:b/>
          <w:bCs/>
          <w:sz w:val="28"/>
          <w:szCs w:val="28"/>
        </w:rPr>
        <w:t xml:space="preserve">        </w:t>
      </w:r>
    </w:p>
    <w:p w:rsidR="00CE3715" w:rsidRDefault="00CE3715" w:rsidP="00575E5E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9430E" w:rsidRPr="0019430E" w:rsidRDefault="0019430E" w:rsidP="0019430E">
      <w:pPr>
        <w:tabs>
          <w:tab w:val="left" w:pos="57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19430E">
        <w:rPr>
          <w:rFonts w:ascii="Times New Roman" w:eastAsia="Times New Roman" w:hAnsi="Times New Roman"/>
          <w:b/>
          <w:bCs/>
          <w:sz w:val="28"/>
          <w:szCs w:val="28"/>
        </w:rPr>
        <w:t>О</w:t>
      </w:r>
      <w:bookmarkStart w:id="0" w:name="DDE_LINK"/>
      <w:r w:rsidRPr="0019430E">
        <w:rPr>
          <w:rFonts w:ascii="Times New Roman" w:eastAsia="Times New Roman" w:hAnsi="Times New Roman"/>
          <w:b/>
          <w:bCs/>
          <w:sz w:val="28"/>
          <w:szCs w:val="28"/>
        </w:rPr>
        <w:t>б утверждении Прогнозного плана (программы) приватизации муниципального имущества сельского поселения Рождествено</w:t>
      </w:r>
    </w:p>
    <w:p w:rsidR="0019430E" w:rsidRPr="0019430E" w:rsidRDefault="0019430E" w:rsidP="0019430E">
      <w:pPr>
        <w:tabs>
          <w:tab w:val="left" w:pos="57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19430E">
        <w:rPr>
          <w:rFonts w:ascii="Times New Roman" w:eastAsia="Times New Roman" w:hAnsi="Times New Roman"/>
          <w:b/>
          <w:bCs/>
          <w:sz w:val="28"/>
          <w:szCs w:val="28"/>
        </w:rPr>
        <w:t>муниципального района Волжский Самарской области на 202</w:t>
      </w:r>
      <w:r w:rsidR="00942511">
        <w:rPr>
          <w:rFonts w:ascii="Times New Roman" w:eastAsia="Times New Roman" w:hAnsi="Times New Roman"/>
          <w:b/>
          <w:bCs/>
          <w:sz w:val="28"/>
          <w:szCs w:val="28"/>
        </w:rPr>
        <w:t>1</w:t>
      </w:r>
      <w:r w:rsidRPr="0019430E">
        <w:rPr>
          <w:rFonts w:ascii="Times New Roman" w:eastAsia="Times New Roman" w:hAnsi="Times New Roman"/>
          <w:b/>
          <w:bCs/>
          <w:sz w:val="28"/>
          <w:szCs w:val="28"/>
        </w:rPr>
        <w:t xml:space="preserve"> год</w:t>
      </w:r>
      <w:bookmarkEnd w:id="0"/>
    </w:p>
    <w:p w:rsidR="0019430E" w:rsidRPr="0019430E" w:rsidRDefault="0019430E" w:rsidP="0019430E">
      <w:pPr>
        <w:tabs>
          <w:tab w:val="left" w:pos="57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9430E" w:rsidRPr="00981663" w:rsidRDefault="0019430E" w:rsidP="0019430E">
      <w:pPr>
        <w:tabs>
          <w:tab w:val="left" w:pos="57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9430E" w:rsidRPr="00981663" w:rsidRDefault="0019430E" w:rsidP="0019430E">
      <w:pPr>
        <w:pStyle w:val="a6"/>
        <w:ind w:left="0" w:firstLine="709"/>
        <w:jc w:val="both"/>
        <w:rPr>
          <w:rStyle w:val="11"/>
          <w:rFonts w:ascii="Times New Roman" w:hAnsi="Times New Roman"/>
          <w:sz w:val="28"/>
          <w:szCs w:val="28"/>
        </w:rPr>
      </w:pPr>
      <w:r w:rsidRPr="00981663">
        <w:rPr>
          <w:rFonts w:ascii="Times New Roman" w:hAnsi="Times New Roman"/>
          <w:sz w:val="28"/>
          <w:szCs w:val="28"/>
        </w:rPr>
        <w:t xml:space="preserve">Рассмотрев представленные муниципальным </w:t>
      </w:r>
      <w:r>
        <w:rPr>
          <w:rFonts w:ascii="Times New Roman" w:hAnsi="Times New Roman"/>
          <w:sz w:val="28"/>
          <w:szCs w:val="28"/>
        </w:rPr>
        <w:t>бюджетным</w:t>
      </w:r>
      <w:r w:rsidRPr="00981663">
        <w:rPr>
          <w:rFonts w:ascii="Times New Roman" w:hAnsi="Times New Roman"/>
          <w:sz w:val="28"/>
          <w:szCs w:val="28"/>
        </w:rPr>
        <w:t xml:space="preserve"> учреждением «</w:t>
      </w:r>
      <w:r>
        <w:rPr>
          <w:rFonts w:ascii="Times New Roman" w:hAnsi="Times New Roman"/>
          <w:sz w:val="28"/>
          <w:szCs w:val="28"/>
        </w:rPr>
        <w:t>Рождественское»</w:t>
      </w:r>
      <w:r w:rsidRPr="00981663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Рождествено </w:t>
      </w:r>
      <w:r w:rsidRPr="00981663">
        <w:rPr>
          <w:rFonts w:ascii="Times New Roman" w:hAnsi="Times New Roman"/>
          <w:sz w:val="28"/>
          <w:szCs w:val="28"/>
        </w:rPr>
        <w:t xml:space="preserve">муниципального района Волжский Самарской области» материалы, в соответствии с Федеральным законом от 21.12.2001 № 178-ФЗ «О приватизации государственного и муниципального имущества», Уставом муниципального района Волжский Самарской области, </w:t>
      </w:r>
      <w:r w:rsidRPr="00981663">
        <w:rPr>
          <w:rStyle w:val="11"/>
          <w:rFonts w:ascii="Times New Roman" w:hAnsi="Times New Roman"/>
          <w:sz w:val="28"/>
          <w:szCs w:val="28"/>
        </w:rPr>
        <w:t>Собрание Представителей Волжского района Самарской области РЕШИЛО:</w:t>
      </w:r>
    </w:p>
    <w:p w:rsidR="0019430E" w:rsidRPr="00981663" w:rsidRDefault="0019430E" w:rsidP="0019430E">
      <w:pPr>
        <w:tabs>
          <w:tab w:val="left" w:pos="5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19430E" w:rsidRPr="00981663" w:rsidRDefault="00942511" w:rsidP="00942511">
      <w:pPr>
        <w:suppressAutoHyphens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9430E" w:rsidRPr="00981663">
        <w:rPr>
          <w:rFonts w:ascii="Times New Roman" w:hAnsi="Times New Roman"/>
          <w:sz w:val="28"/>
          <w:szCs w:val="28"/>
        </w:rPr>
        <w:t xml:space="preserve">Утвердить </w:t>
      </w:r>
      <w:r w:rsidR="0019430E">
        <w:rPr>
          <w:rFonts w:ascii="Times New Roman" w:hAnsi="Times New Roman"/>
          <w:sz w:val="28"/>
          <w:szCs w:val="28"/>
        </w:rPr>
        <w:t>П</w:t>
      </w:r>
      <w:r w:rsidR="0019430E" w:rsidRPr="00981663">
        <w:rPr>
          <w:rFonts w:ascii="Times New Roman" w:hAnsi="Times New Roman"/>
          <w:sz w:val="28"/>
          <w:szCs w:val="28"/>
        </w:rPr>
        <w:t>рогнозный план (программу) приватизации муниципального имущества</w:t>
      </w:r>
      <w:r w:rsidR="0019430E">
        <w:rPr>
          <w:rFonts w:ascii="Times New Roman" w:hAnsi="Times New Roman"/>
          <w:sz w:val="28"/>
          <w:szCs w:val="28"/>
        </w:rPr>
        <w:t xml:space="preserve"> сельского поселения Рождествено</w:t>
      </w:r>
      <w:r w:rsidR="0019430E" w:rsidRPr="00981663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 на 20</w:t>
      </w:r>
      <w:r w:rsidR="0019430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19430E" w:rsidRPr="00981663">
        <w:rPr>
          <w:rFonts w:ascii="Times New Roman" w:hAnsi="Times New Roman"/>
          <w:sz w:val="28"/>
          <w:szCs w:val="28"/>
        </w:rPr>
        <w:t xml:space="preserve"> год</w:t>
      </w:r>
      <w:r w:rsidR="0019430E">
        <w:rPr>
          <w:rFonts w:ascii="Times New Roman" w:hAnsi="Times New Roman"/>
          <w:sz w:val="28"/>
          <w:szCs w:val="28"/>
        </w:rPr>
        <w:t>, согласно приложению к настоящему решению.</w:t>
      </w:r>
    </w:p>
    <w:p w:rsidR="0019430E" w:rsidRPr="00942511" w:rsidRDefault="0019430E" w:rsidP="00942511">
      <w:pPr>
        <w:pStyle w:val="3"/>
        <w:ind w:firstLine="708"/>
        <w:contextualSpacing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942511">
        <w:rPr>
          <w:rFonts w:ascii="Times New Roman" w:hAnsi="Times New Roman"/>
          <w:b w:val="0"/>
          <w:bCs w:val="0"/>
          <w:color w:val="auto"/>
          <w:sz w:val="28"/>
          <w:szCs w:val="28"/>
        </w:rPr>
        <w:t>2.Настоящее решение вступает в силу со дня официального опубликования.</w:t>
      </w:r>
    </w:p>
    <w:p w:rsidR="0019430E" w:rsidRPr="009F34EB" w:rsidRDefault="0019430E" w:rsidP="001943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19430E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Обнародовать</w:t>
      </w:r>
      <w:r w:rsidRPr="0019430E">
        <w:rPr>
          <w:rFonts w:ascii="Times New Roman" w:hAnsi="Times New Roman"/>
          <w:sz w:val="28"/>
          <w:szCs w:val="28"/>
        </w:rPr>
        <w:t xml:space="preserve"> настоящее Решение  Интернет-сайте администрации сельского поселения Рождествено</w:t>
      </w:r>
      <w:r w:rsidRPr="009F34EB">
        <w:rPr>
          <w:sz w:val="28"/>
          <w:szCs w:val="28"/>
        </w:rPr>
        <w:t>.</w:t>
      </w:r>
    </w:p>
    <w:p w:rsidR="00920965" w:rsidRDefault="00B40D50" w:rsidP="0019430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62030" w:rsidRPr="00920965" w:rsidRDefault="00262030" w:rsidP="0092096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20965" w:rsidRDefault="00920965" w:rsidP="00920965">
      <w:pPr>
        <w:pStyle w:val="p3"/>
        <w:spacing w:before="0" w:after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Л.А.Савельева</w:t>
      </w:r>
    </w:p>
    <w:p w:rsidR="00920965" w:rsidRDefault="00920965" w:rsidP="00920965">
      <w:pPr>
        <w:pStyle w:val="p3"/>
        <w:spacing w:before="0" w:after="0"/>
        <w:rPr>
          <w:sz w:val="28"/>
          <w:szCs w:val="28"/>
        </w:rPr>
      </w:pPr>
    </w:p>
    <w:p w:rsidR="00920965" w:rsidRDefault="00920965" w:rsidP="00920965">
      <w:pPr>
        <w:pStyle w:val="p3"/>
        <w:spacing w:before="0" w:after="0"/>
        <w:rPr>
          <w:sz w:val="28"/>
          <w:szCs w:val="28"/>
        </w:rPr>
      </w:pPr>
    </w:p>
    <w:p w:rsidR="00754759" w:rsidRDefault="00920965" w:rsidP="00B86128">
      <w:pPr>
        <w:pStyle w:val="p3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представителей                                </w:t>
      </w:r>
      <w:r w:rsidR="00942511">
        <w:rPr>
          <w:sz w:val="28"/>
          <w:szCs w:val="28"/>
        </w:rPr>
        <w:t>В.Н. Петров</w:t>
      </w:r>
    </w:p>
    <w:p w:rsidR="0019430E" w:rsidRDefault="0019430E" w:rsidP="00B86128">
      <w:pPr>
        <w:pStyle w:val="p3"/>
        <w:spacing w:before="0" w:after="0"/>
        <w:rPr>
          <w:sz w:val="28"/>
          <w:szCs w:val="28"/>
        </w:rPr>
      </w:pPr>
    </w:p>
    <w:p w:rsidR="0019430E" w:rsidRDefault="0019430E" w:rsidP="00B86128">
      <w:pPr>
        <w:pStyle w:val="p3"/>
        <w:spacing w:before="0" w:after="0"/>
        <w:rPr>
          <w:sz w:val="28"/>
          <w:szCs w:val="28"/>
        </w:rPr>
      </w:pPr>
    </w:p>
    <w:p w:rsidR="00901B13" w:rsidRPr="00901B13" w:rsidRDefault="00901B13" w:rsidP="00901B13">
      <w:pPr>
        <w:ind w:left="4678"/>
        <w:jc w:val="center"/>
        <w:rPr>
          <w:rFonts w:ascii="Times New Roman" w:hAnsi="Times New Roman"/>
          <w:sz w:val="28"/>
          <w:szCs w:val="28"/>
        </w:rPr>
      </w:pPr>
      <w:r w:rsidRPr="00901B13">
        <w:rPr>
          <w:rFonts w:ascii="Times New Roman" w:hAnsi="Times New Roman"/>
          <w:sz w:val="28"/>
          <w:szCs w:val="28"/>
        </w:rPr>
        <w:t xml:space="preserve">Приложение </w:t>
      </w:r>
    </w:p>
    <w:p w:rsidR="00901B13" w:rsidRPr="00901B13" w:rsidRDefault="00901B13" w:rsidP="00901B13">
      <w:pPr>
        <w:ind w:left="4678"/>
        <w:jc w:val="center"/>
        <w:rPr>
          <w:rFonts w:ascii="Times New Roman" w:hAnsi="Times New Roman"/>
          <w:sz w:val="28"/>
          <w:szCs w:val="28"/>
        </w:rPr>
      </w:pPr>
      <w:r w:rsidRPr="00901B13">
        <w:rPr>
          <w:rFonts w:ascii="Times New Roman" w:hAnsi="Times New Roman"/>
          <w:sz w:val="28"/>
          <w:szCs w:val="28"/>
        </w:rPr>
        <w:t>к решению Собрания Представителей</w:t>
      </w:r>
      <w:r>
        <w:rPr>
          <w:rFonts w:ascii="Times New Roman" w:hAnsi="Times New Roman"/>
          <w:sz w:val="28"/>
          <w:szCs w:val="28"/>
        </w:rPr>
        <w:t xml:space="preserve"> сельского поселения Рождествено</w:t>
      </w:r>
      <w:r w:rsidRPr="00901B13">
        <w:rPr>
          <w:rFonts w:ascii="Times New Roman" w:hAnsi="Times New Roman"/>
          <w:sz w:val="28"/>
          <w:szCs w:val="28"/>
        </w:rPr>
        <w:t xml:space="preserve"> Волжского района Самарской област</w:t>
      </w:r>
      <w:r w:rsidR="00865840">
        <w:rPr>
          <w:rFonts w:ascii="Times New Roman" w:hAnsi="Times New Roman"/>
          <w:sz w:val="28"/>
          <w:szCs w:val="28"/>
        </w:rPr>
        <w:t xml:space="preserve">        </w:t>
      </w:r>
      <w:r w:rsidRPr="00901B13">
        <w:rPr>
          <w:rFonts w:ascii="Times New Roman" w:hAnsi="Times New Roman"/>
          <w:sz w:val="28"/>
          <w:szCs w:val="28"/>
        </w:rPr>
        <w:t>и</w:t>
      </w:r>
    </w:p>
    <w:p w:rsidR="00901B13" w:rsidRPr="00901B13" w:rsidRDefault="00901B13" w:rsidP="00901B13">
      <w:pPr>
        <w:ind w:left="4678"/>
        <w:jc w:val="center"/>
        <w:rPr>
          <w:rFonts w:ascii="Times New Roman" w:hAnsi="Times New Roman"/>
          <w:sz w:val="28"/>
          <w:szCs w:val="28"/>
        </w:rPr>
      </w:pPr>
      <w:r w:rsidRPr="00901B13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1</w:t>
      </w:r>
      <w:r w:rsidR="0094251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.0</w:t>
      </w:r>
      <w:r w:rsidR="0094251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.202</w:t>
      </w:r>
      <w:r w:rsidR="00942511">
        <w:rPr>
          <w:rFonts w:ascii="Times New Roman" w:hAnsi="Times New Roman"/>
          <w:sz w:val="28"/>
          <w:szCs w:val="28"/>
        </w:rPr>
        <w:t>1</w:t>
      </w:r>
      <w:r w:rsidRPr="00901B1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</w:t>
      </w:r>
      <w:r w:rsidR="00942511">
        <w:rPr>
          <w:rFonts w:ascii="Times New Roman" w:hAnsi="Times New Roman"/>
          <w:sz w:val="28"/>
          <w:szCs w:val="28"/>
        </w:rPr>
        <w:t>4/5</w:t>
      </w:r>
    </w:p>
    <w:p w:rsidR="00901B13" w:rsidRPr="00901B13" w:rsidRDefault="00901B13" w:rsidP="00901B13">
      <w:pPr>
        <w:ind w:left="5940"/>
        <w:jc w:val="center"/>
        <w:rPr>
          <w:rFonts w:ascii="Times New Roman" w:hAnsi="Times New Roman"/>
          <w:sz w:val="28"/>
          <w:szCs w:val="28"/>
        </w:rPr>
      </w:pPr>
    </w:p>
    <w:p w:rsidR="00901B13" w:rsidRPr="00330812" w:rsidRDefault="00901B13" w:rsidP="00901B13">
      <w:pPr>
        <w:ind w:left="5940"/>
        <w:jc w:val="center"/>
        <w:rPr>
          <w:sz w:val="28"/>
          <w:szCs w:val="28"/>
        </w:rPr>
      </w:pPr>
    </w:p>
    <w:p w:rsidR="00901B13" w:rsidRPr="00901B13" w:rsidRDefault="00901B13" w:rsidP="00901B13">
      <w:pPr>
        <w:jc w:val="center"/>
        <w:rPr>
          <w:rFonts w:ascii="Times New Roman" w:hAnsi="Times New Roman"/>
          <w:b/>
          <w:sz w:val="28"/>
          <w:szCs w:val="28"/>
        </w:rPr>
      </w:pPr>
      <w:r w:rsidRPr="00901B13">
        <w:rPr>
          <w:rFonts w:ascii="Times New Roman" w:hAnsi="Times New Roman"/>
          <w:b/>
          <w:sz w:val="28"/>
          <w:szCs w:val="28"/>
        </w:rPr>
        <w:t xml:space="preserve">Прогнозный план (программа) приватизации муниципального имущества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Рождествено </w:t>
      </w:r>
      <w:r w:rsidRPr="00901B13">
        <w:rPr>
          <w:rFonts w:ascii="Times New Roman" w:hAnsi="Times New Roman"/>
          <w:b/>
          <w:sz w:val="28"/>
          <w:szCs w:val="28"/>
        </w:rPr>
        <w:t>муниципального района Волжский Самарской области на 202</w:t>
      </w:r>
      <w:r w:rsidR="00942511">
        <w:rPr>
          <w:rFonts w:ascii="Times New Roman" w:hAnsi="Times New Roman"/>
          <w:b/>
          <w:sz w:val="28"/>
          <w:szCs w:val="28"/>
        </w:rPr>
        <w:t>1</w:t>
      </w:r>
      <w:r w:rsidRPr="00901B1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01B13" w:rsidRPr="00901B13" w:rsidRDefault="00901B13" w:rsidP="00901B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1B13" w:rsidRPr="00901B13" w:rsidRDefault="00901B13" w:rsidP="00901B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1B13" w:rsidRPr="00901B13" w:rsidRDefault="00901B13" w:rsidP="00901B13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01B13">
        <w:rPr>
          <w:rFonts w:ascii="Times New Roman" w:hAnsi="Times New Roman"/>
          <w:sz w:val="28"/>
          <w:szCs w:val="28"/>
        </w:rPr>
        <w:t xml:space="preserve">Обоснование необходимости приватизации имущества </w:t>
      </w:r>
      <w:r>
        <w:rPr>
          <w:rFonts w:ascii="Times New Roman" w:hAnsi="Times New Roman"/>
          <w:sz w:val="28"/>
          <w:szCs w:val="28"/>
        </w:rPr>
        <w:t xml:space="preserve">сельского поселения Рождествено </w:t>
      </w:r>
      <w:r w:rsidRPr="00901B13">
        <w:rPr>
          <w:rFonts w:ascii="Times New Roman" w:hAnsi="Times New Roman"/>
          <w:sz w:val="28"/>
          <w:szCs w:val="28"/>
        </w:rPr>
        <w:t>муниципального района Волжский Самарской области, включенного в прогнозный план (программу) приватизации на 202</w:t>
      </w:r>
      <w:r w:rsidR="00942511">
        <w:rPr>
          <w:rFonts w:ascii="Times New Roman" w:hAnsi="Times New Roman"/>
          <w:sz w:val="28"/>
          <w:szCs w:val="28"/>
        </w:rPr>
        <w:t>1</w:t>
      </w:r>
      <w:r w:rsidRPr="00901B13">
        <w:rPr>
          <w:rFonts w:ascii="Times New Roman" w:hAnsi="Times New Roman"/>
          <w:sz w:val="28"/>
          <w:szCs w:val="28"/>
        </w:rPr>
        <w:t xml:space="preserve"> год.</w:t>
      </w:r>
    </w:p>
    <w:p w:rsidR="00901B13" w:rsidRPr="00901B13" w:rsidRDefault="00901B13" w:rsidP="00901B13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01B13" w:rsidRPr="00901B13" w:rsidRDefault="00901B13" w:rsidP="00901B13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901B13">
        <w:rPr>
          <w:rFonts w:ascii="Times New Roman" w:hAnsi="Times New Roman"/>
          <w:sz w:val="28"/>
          <w:szCs w:val="28"/>
        </w:rPr>
        <w:t xml:space="preserve">План (программа) приватизации имущества </w:t>
      </w:r>
      <w:r>
        <w:rPr>
          <w:rFonts w:ascii="Times New Roman" w:hAnsi="Times New Roman"/>
          <w:sz w:val="28"/>
          <w:szCs w:val="28"/>
        </w:rPr>
        <w:t xml:space="preserve">сельского поселения Рождествено </w:t>
      </w:r>
      <w:r w:rsidRPr="00901B13">
        <w:rPr>
          <w:rFonts w:ascii="Times New Roman" w:hAnsi="Times New Roman"/>
          <w:sz w:val="28"/>
          <w:szCs w:val="28"/>
        </w:rPr>
        <w:t>муниципального района Волжский Самарской области на 202</w:t>
      </w:r>
      <w:r w:rsidR="00942511">
        <w:rPr>
          <w:rFonts w:ascii="Times New Roman" w:hAnsi="Times New Roman"/>
          <w:sz w:val="28"/>
          <w:szCs w:val="28"/>
        </w:rPr>
        <w:t>1</w:t>
      </w:r>
      <w:r w:rsidRPr="00901B13">
        <w:rPr>
          <w:rFonts w:ascii="Times New Roman" w:hAnsi="Times New Roman"/>
          <w:sz w:val="28"/>
          <w:szCs w:val="28"/>
        </w:rPr>
        <w:t xml:space="preserve"> год формируется, в соответствии с Федеральным законом от 21.12.2001 № 178-ФЗ «О приватизации государственного и муниципального имущества», с учетом объемов муниципального имущества и полномочий </w:t>
      </w:r>
      <w:r>
        <w:rPr>
          <w:rFonts w:ascii="Times New Roman" w:hAnsi="Times New Roman"/>
          <w:sz w:val="28"/>
          <w:szCs w:val="28"/>
        </w:rPr>
        <w:t xml:space="preserve"> сельского поселения Рождествено </w:t>
      </w:r>
      <w:r w:rsidRPr="00901B13">
        <w:rPr>
          <w:rFonts w:ascii="Times New Roman" w:hAnsi="Times New Roman"/>
          <w:sz w:val="28"/>
          <w:szCs w:val="28"/>
        </w:rPr>
        <w:t>муниципального района Волжский Самарской области, установленных Федеральным законом от 06.10.2003 № 131-ФЗ «Об общих принципах организации местного самоуправления в РФ».</w:t>
      </w:r>
    </w:p>
    <w:p w:rsidR="00901B13" w:rsidRPr="00901B13" w:rsidRDefault="00901B13" w:rsidP="00901B13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901B13">
        <w:rPr>
          <w:rFonts w:ascii="Times New Roman" w:hAnsi="Times New Roman"/>
          <w:sz w:val="28"/>
          <w:szCs w:val="28"/>
        </w:rPr>
        <w:t>Основным принципом приватизации имущества муниципального района Волжский Самарской области на 202</w:t>
      </w:r>
      <w:r w:rsidR="00942511">
        <w:rPr>
          <w:rFonts w:ascii="Times New Roman" w:hAnsi="Times New Roman"/>
          <w:sz w:val="28"/>
          <w:szCs w:val="28"/>
        </w:rPr>
        <w:t>1</w:t>
      </w:r>
      <w:r w:rsidRPr="00901B13">
        <w:rPr>
          <w:rFonts w:ascii="Times New Roman" w:hAnsi="Times New Roman"/>
          <w:sz w:val="28"/>
          <w:szCs w:val="28"/>
        </w:rPr>
        <w:t xml:space="preserve"> год является обеспечение максимальной бюджетной эффективности приватизации каждого объекта муниципального имущества.</w:t>
      </w:r>
    </w:p>
    <w:p w:rsidR="00901B13" w:rsidRPr="00901B13" w:rsidRDefault="00901B13" w:rsidP="00901B13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901B13">
        <w:rPr>
          <w:rFonts w:ascii="Times New Roman" w:hAnsi="Times New Roman"/>
          <w:sz w:val="28"/>
          <w:szCs w:val="28"/>
        </w:rPr>
        <w:lastRenderedPageBreak/>
        <w:t>Приватизация в 202</w:t>
      </w:r>
      <w:r w:rsidR="00942511">
        <w:rPr>
          <w:rFonts w:ascii="Times New Roman" w:hAnsi="Times New Roman"/>
          <w:sz w:val="28"/>
          <w:szCs w:val="28"/>
        </w:rPr>
        <w:t>1</w:t>
      </w:r>
      <w:r w:rsidRPr="00901B13">
        <w:rPr>
          <w:rFonts w:ascii="Times New Roman" w:hAnsi="Times New Roman"/>
          <w:sz w:val="28"/>
          <w:szCs w:val="28"/>
        </w:rPr>
        <w:t xml:space="preserve"> году в наибольшей степени затронет малоэффективные объекты муниципальной собственности, требующие больших затрат на капитальный ремонт и техническое восстановление, а также имущество, использование которого не соответствует целям и задачам деятельности органов местного самоуправления </w:t>
      </w:r>
      <w:r>
        <w:rPr>
          <w:rFonts w:ascii="Times New Roman" w:hAnsi="Times New Roman"/>
          <w:sz w:val="28"/>
          <w:szCs w:val="28"/>
        </w:rPr>
        <w:t>сельского поселения Рождествено</w:t>
      </w:r>
      <w:r w:rsidR="00447C9E">
        <w:rPr>
          <w:rFonts w:ascii="Times New Roman" w:hAnsi="Times New Roman"/>
          <w:sz w:val="28"/>
          <w:szCs w:val="28"/>
        </w:rPr>
        <w:t xml:space="preserve"> </w:t>
      </w:r>
      <w:r w:rsidRPr="00901B13">
        <w:rPr>
          <w:rFonts w:ascii="Times New Roman" w:hAnsi="Times New Roman"/>
          <w:sz w:val="28"/>
          <w:szCs w:val="28"/>
        </w:rPr>
        <w:t>муниципального района Волжский Самарской области.</w:t>
      </w:r>
    </w:p>
    <w:p w:rsidR="00901B13" w:rsidRPr="00901B13" w:rsidRDefault="00901B13" w:rsidP="00901B13">
      <w:pPr>
        <w:pStyle w:val="ConsPlusNormal"/>
        <w:spacing w:line="360" w:lineRule="auto"/>
        <w:ind w:firstLine="720"/>
        <w:contextualSpacing/>
        <w:jc w:val="both"/>
      </w:pPr>
      <w:r w:rsidRPr="00901B13">
        <w:t>В соответствии со статьей 8 Федерального закона от 29.07.1998 № 135-ФЗ  «Об оценочной деятельности в Российской Федерации», в случае вовлечения в сделку объектов оценки, принадлежащих полностью или частично муниципальным образованиям, проведение оценки является обязательным.</w:t>
      </w:r>
    </w:p>
    <w:p w:rsidR="00901B13" w:rsidRPr="00901B13" w:rsidRDefault="00901B13" w:rsidP="00901B13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901B13">
        <w:rPr>
          <w:rFonts w:ascii="Times New Roman" w:hAnsi="Times New Roman"/>
          <w:sz w:val="28"/>
          <w:szCs w:val="28"/>
        </w:rPr>
        <w:t>Установить срок приватизации – до 1 января 202</w:t>
      </w:r>
      <w:r w:rsidR="00942511">
        <w:rPr>
          <w:rFonts w:ascii="Times New Roman" w:hAnsi="Times New Roman"/>
          <w:sz w:val="28"/>
          <w:szCs w:val="28"/>
        </w:rPr>
        <w:t>2</w:t>
      </w:r>
      <w:r w:rsidRPr="00901B13">
        <w:rPr>
          <w:rFonts w:ascii="Times New Roman" w:hAnsi="Times New Roman"/>
          <w:sz w:val="28"/>
          <w:szCs w:val="28"/>
        </w:rPr>
        <w:t xml:space="preserve"> года.</w:t>
      </w:r>
    </w:p>
    <w:p w:rsidR="00901B13" w:rsidRPr="00901B13" w:rsidRDefault="00901B13" w:rsidP="00901B13">
      <w:pPr>
        <w:tabs>
          <w:tab w:val="left" w:pos="851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01B13" w:rsidRPr="00901B13" w:rsidRDefault="00901B13" w:rsidP="00901B13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01B13">
        <w:rPr>
          <w:rFonts w:ascii="Times New Roman" w:hAnsi="Times New Roman"/>
          <w:sz w:val="28"/>
          <w:szCs w:val="28"/>
        </w:rPr>
        <w:t xml:space="preserve">Приватизация </w:t>
      </w:r>
    </w:p>
    <w:p w:rsidR="00901B13" w:rsidRPr="00901B13" w:rsidRDefault="00901B13" w:rsidP="00901B13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01B13">
        <w:rPr>
          <w:rFonts w:ascii="Times New Roman" w:hAnsi="Times New Roman"/>
          <w:sz w:val="28"/>
          <w:szCs w:val="28"/>
        </w:rPr>
        <w:t>муниципального имущества по объектам:</w:t>
      </w:r>
    </w:p>
    <w:p w:rsidR="00901B13" w:rsidRPr="00480BBC" w:rsidRDefault="00901B13" w:rsidP="00901B13">
      <w:pPr>
        <w:contextualSpacing/>
        <w:jc w:val="center"/>
        <w:rPr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10"/>
        <w:gridCol w:w="5528"/>
        <w:gridCol w:w="1418"/>
      </w:tblGrid>
      <w:tr w:rsidR="00901B13" w:rsidRPr="00901B13" w:rsidTr="00901B13">
        <w:tc>
          <w:tcPr>
            <w:tcW w:w="568" w:type="dxa"/>
            <w:shd w:val="clear" w:color="auto" w:fill="auto"/>
            <w:vAlign w:val="center"/>
          </w:tcPr>
          <w:p w:rsidR="00901B13" w:rsidRPr="00901B13" w:rsidRDefault="00901B13" w:rsidP="005C64E1">
            <w:pPr>
              <w:ind w:left="-142" w:right="-118"/>
              <w:contextualSpacing/>
              <w:jc w:val="center"/>
              <w:rPr>
                <w:rFonts w:ascii="Times New Roman" w:eastAsia="Gulim" w:hAnsi="Times New Roman"/>
                <w:sz w:val="28"/>
                <w:szCs w:val="28"/>
              </w:rPr>
            </w:pPr>
            <w:r w:rsidRPr="00901B13">
              <w:rPr>
                <w:rFonts w:ascii="Times New Roman" w:eastAsia="Gulim" w:hAnsi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1B13" w:rsidRPr="00901B13" w:rsidRDefault="00901B13" w:rsidP="005C64E1">
            <w:pPr>
              <w:ind w:left="-98" w:right="-120"/>
              <w:contextualSpacing/>
              <w:jc w:val="center"/>
              <w:rPr>
                <w:rFonts w:ascii="Times New Roman" w:eastAsia="Gulim" w:hAnsi="Times New Roman"/>
                <w:sz w:val="28"/>
                <w:szCs w:val="28"/>
              </w:rPr>
            </w:pPr>
            <w:r w:rsidRPr="00901B13">
              <w:rPr>
                <w:rFonts w:ascii="Times New Roman" w:eastAsia="Gulim" w:hAnsi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01B13" w:rsidRPr="00901B13" w:rsidRDefault="00901B13" w:rsidP="005C64E1">
            <w:pPr>
              <w:contextualSpacing/>
              <w:jc w:val="center"/>
              <w:rPr>
                <w:rFonts w:ascii="Times New Roman" w:eastAsia="Gulim" w:hAnsi="Times New Roman"/>
                <w:sz w:val="28"/>
                <w:szCs w:val="28"/>
              </w:rPr>
            </w:pPr>
            <w:r w:rsidRPr="00901B13">
              <w:rPr>
                <w:rFonts w:ascii="Times New Roman" w:eastAsia="Gulim" w:hAnsi="Times New Roman"/>
                <w:sz w:val="28"/>
                <w:szCs w:val="28"/>
              </w:rPr>
              <w:t>Адрес (местоположение), характеристики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1B13" w:rsidRPr="00901B13" w:rsidRDefault="00901B13" w:rsidP="005C64E1">
            <w:pPr>
              <w:ind w:left="-108" w:right="-143"/>
              <w:contextualSpacing/>
              <w:jc w:val="center"/>
              <w:rPr>
                <w:rFonts w:ascii="Times New Roman" w:eastAsia="Gulim" w:hAnsi="Times New Roman"/>
                <w:sz w:val="28"/>
                <w:szCs w:val="28"/>
              </w:rPr>
            </w:pPr>
            <w:r w:rsidRPr="00901B13">
              <w:rPr>
                <w:rFonts w:ascii="Times New Roman" w:eastAsia="Gulim" w:hAnsi="Times New Roman"/>
                <w:sz w:val="28"/>
                <w:szCs w:val="28"/>
              </w:rPr>
              <w:t>Способ приватизации</w:t>
            </w:r>
          </w:p>
        </w:tc>
      </w:tr>
      <w:tr w:rsidR="00901B13" w:rsidRPr="00901B13" w:rsidTr="00901B13">
        <w:tc>
          <w:tcPr>
            <w:tcW w:w="568" w:type="dxa"/>
            <w:shd w:val="clear" w:color="auto" w:fill="auto"/>
            <w:vAlign w:val="center"/>
          </w:tcPr>
          <w:p w:rsidR="00901B13" w:rsidRPr="00901B13" w:rsidRDefault="00901B13" w:rsidP="005C64E1">
            <w:pPr>
              <w:contextualSpacing/>
              <w:jc w:val="center"/>
              <w:rPr>
                <w:rFonts w:ascii="Times New Roman" w:eastAsia="Gulim" w:hAnsi="Times New Roman"/>
                <w:sz w:val="28"/>
                <w:szCs w:val="28"/>
              </w:rPr>
            </w:pPr>
            <w:r w:rsidRPr="00901B13">
              <w:rPr>
                <w:rFonts w:ascii="Times New Roman" w:eastAsia="Gulim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1B13" w:rsidRPr="00901B13" w:rsidRDefault="00901B13" w:rsidP="005C64E1">
            <w:pPr>
              <w:contextualSpacing/>
              <w:jc w:val="center"/>
              <w:rPr>
                <w:rFonts w:ascii="Times New Roman" w:eastAsia="Gulim" w:hAnsi="Times New Roman"/>
                <w:sz w:val="28"/>
                <w:szCs w:val="28"/>
              </w:rPr>
            </w:pPr>
            <w:r>
              <w:rPr>
                <w:rFonts w:ascii="Times New Roman" w:eastAsia="Gulim" w:hAnsi="Times New Roman"/>
                <w:sz w:val="28"/>
                <w:szCs w:val="28"/>
              </w:rPr>
              <w:t>Движимое имущество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42511" w:rsidRDefault="00942511" w:rsidP="005C64E1">
            <w:pPr>
              <w:contextualSpacing/>
              <w:jc w:val="center"/>
              <w:rPr>
                <w:rFonts w:ascii="Times New Roman" w:eastAsia="Gulim" w:hAnsi="Times New Roman"/>
                <w:sz w:val="28"/>
                <w:szCs w:val="28"/>
              </w:rPr>
            </w:pPr>
            <w:r>
              <w:rPr>
                <w:rFonts w:ascii="Times New Roman" w:eastAsia="Gulim" w:hAnsi="Times New Roman"/>
                <w:sz w:val="28"/>
                <w:szCs w:val="28"/>
              </w:rPr>
              <w:t>Самоходная машина (СМ): Погрузчик колесный ТО-18БИ.</w:t>
            </w:r>
          </w:p>
          <w:p w:rsidR="00901B13" w:rsidRPr="00901B13" w:rsidRDefault="00901B13" w:rsidP="005C64E1">
            <w:pPr>
              <w:contextualSpacing/>
              <w:jc w:val="center"/>
              <w:rPr>
                <w:rFonts w:ascii="Times New Roman" w:eastAsia="Gulim" w:hAnsi="Times New Roman"/>
                <w:sz w:val="28"/>
                <w:szCs w:val="28"/>
              </w:rPr>
            </w:pPr>
            <w:r>
              <w:rPr>
                <w:rFonts w:ascii="Times New Roman" w:eastAsia="Gulim" w:hAnsi="Times New Roman"/>
                <w:sz w:val="28"/>
                <w:szCs w:val="28"/>
              </w:rPr>
              <w:t>Место нахождения имущества: с. Рождествено, Волжский район, Самарская область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1B13" w:rsidRPr="00901B13" w:rsidRDefault="00901B13" w:rsidP="005C64E1">
            <w:pPr>
              <w:contextualSpacing/>
              <w:jc w:val="center"/>
              <w:rPr>
                <w:rFonts w:ascii="Times New Roman" w:eastAsia="Gulim" w:hAnsi="Times New Roman"/>
                <w:sz w:val="28"/>
                <w:szCs w:val="28"/>
              </w:rPr>
            </w:pPr>
            <w:r w:rsidRPr="00901B13">
              <w:rPr>
                <w:rFonts w:ascii="Times New Roman" w:eastAsia="Gulim" w:hAnsi="Times New Roman"/>
                <w:sz w:val="28"/>
                <w:szCs w:val="28"/>
              </w:rPr>
              <w:t>Продажа имущества на аукционе</w:t>
            </w:r>
          </w:p>
        </w:tc>
      </w:tr>
    </w:tbl>
    <w:p w:rsidR="00901B13" w:rsidRDefault="00901B13" w:rsidP="00B86128">
      <w:pPr>
        <w:pStyle w:val="p3"/>
        <w:spacing w:before="0" w:after="0"/>
        <w:rPr>
          <w:sz w:val="28"/>
          <w:szCs w:val="28"/>
        </w:rPr>
      </w:pPr>
    </w:p>
    <w:p w:rsidR="00901B13" w:rsidRDefault="00901B13" w:rsidP="00B86128">
      <w:pPr>
        <w:pStyle w:val="p3"/>
        <w:spacing w:before="0" w:after="0"/>
        <w:rPr>
          <w:sz w:val="28"/>
          <w:szCs w:val="28"/>
        </w:rPr>
      </w:pPr>
    </w:p>
    <w:p w:rsidR="00901B13" w:rsidRDefault="00901B13" w:rsidP="00B86128">
      <w:pPr>
        <w:pStyle w:val="p3"/>
        <w:spacing w:before="0" w:after="0"/>
      </w:pPr>
    </w:p>
    <w:sectPr w:rsidR="00901B13" w:rsidSect="00754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F1061"/>
    <w:multiLevelType w:val="hybridMultilevel"/>
    <w:tmpl w:val="0CDA614A"/>
    <w:lvl w:ilvl="0" w:tplc="A7420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66B8C6">
      <w:numFmt w:val="none"/>
      <w:lvlText w:val=""/>
      <w:lvlJc w:val="left"/>
      <w:pPr>
        <w:tabs>
          <w:tab w:val="num" w:pos="360"/>
        </w:tabs>
      </w:pPr>
    </w:lvl>
    <w:lvl w:ilvl="2" w:tplc="FD543828">
      <w:numFmt w:val="none"/>
      <w:lvlText w:val=""/>
      <w:lvlJc w:val="left"/>
      <w:pPr>
        <w:tabs>
          <w:tab w:val="num" w:pos="360"/>
        </w:tabs>
      </w:pPr>
    </w:lvl>
    <w:lvl w:ilvl="3" w:tplc="E8E2E2FA">
      <w:numFmt w:val="none"/>
      <w:lvlText w:val=""/>
      <w:lvlJc w:val="left"/>
      <w:pPr>
        <w:tabs>
          <w:tab w:val="num" w:pos="360"/>
        </w:tabs>
      </w:pPr>
    </w:lvl>
    <w:lvl w:ilvl="4" w:tplc="15D01B1A">
      <w:numFmt w:val="none"/>
      <w:lvlText w:val=""/>
      <w:lvlJc w:val="left"/>
      <w:pPr>
        <w:tabs>
          <w:tab w:val="num" w:pos="360"/>
        </w:tabs>
      </w:pPr>
    </w:lvl>
    <w:lvl w:ilvl="5" w:tplc="0E0A10DC">
      <w:numFmt w:val="none"/>
      <w:lvlText w:val=""/>
      <w:lvlJc w:val="left"/>
      <w:pPr>
        <w:tabs>
          <w:tab w:val="num" w:pos="360"/>
        </w:tabs>
      </w:pPr>
    </w:lvl>
    <w:lvl w:ilvl="6" w:tplc="2350308C">
      <w:numFmt w:val="none"/>
      <w:lvlText w:val=""/>
      <w:lvlJc w:val="left"/>
      <w:pPr>
        <w:tabs>
          <w:tab w:val="num" w:pos="360"/>
        </w:tabs>
      </w:pPr>
    </w:lvl>
    <w:lvl w:ilvl="7" w:tplc="B284061E">
      <w:numFmt w:val="none"/>
      <w:lvlText w:val=""/>
      <w:lvlJc w:val="left"/>
      <w:pPr>
        <w:tabs>
          <w:tab w:val="num" w:pos="360"/>
        </w:tabs>
      </w:pPr>
    </w:lvl>
    <w:lvl w:ilvl="8" w:tplc="FACE4E0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5E5E"/>
    <w:rsid w:val="0019430E"/>
    <w:rsid w:val="00206D86"/>
    <w:rsid w:val="0021349A"/>
    <w:rsid w:val="0022308D"/>
    <w:rsid w:val="002330D5"/>
    <w:rsid w:val="00245DD5"/>
    <w:rsid w:val="00262030"/>
    <w:rsid w:val="00413B97"/>
    <w:rsid w:val="00447C9E"/>
    <w:rsid w:val="004A62F3"/>
    <w:rsid w:val="00575E5E"/>
    <w:rsid w:val="00611BDC"/>
    <w:rsid w:val="00637EFB"/>
    <w:rsid w:val="00655DDA"/>
    <w:rsid w:val="006F6220"/>
    <w:rsid w:val="00754759"/>
    <w:rsid w:val="007800B7"/>
    <w:rsid w:val="007E03E7"/>
    <w:rsid w:val="00865840"/>
    <w:rsid w:val="00875EF5"/>
    <w:rsid w:val="008A2CF4"/>
    <w:rsid w:val="008B4634"/>
    <w:rsid w:val="008E68D6"/>
    <w:rsid w:val="00901B13"/>
    <w:rsid w:val="00920965"/>
    <w:rsid w:val="00942511"/>
    <w:rsid w:val="00971AD6"/>
    <w:rsid w:val="00A9040A"/>
    <w:rsid w:val="00B40D50"/>
    <w:rsid w:val="00B86128"/>
    <w:rsid w:val="00BC593E"/>
    <w:rsid w:val="00CA5A49"/>
    <w:rsid w:val="00CB2A40"/>
    <w:rsid w:val="00CE3715"/>
    <w:rsid w:val="00E33E47"/>
    <w:rsid w:val="00EC20D7"/>
    <w:rsid w:val="00EE3254"/>
    <w:rsid w:val="00EF0CF7"/>
    <w:rsid w:val="00F171C0"/>
    <w:rsid w:val="00F26188"/>
    <w:rsid w:val="00F708F5"/>
    <w:rsid w:val="00FE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5E"/>
    <w:pPr>
      <w:suppressAutoHyphens/>
    </w:pPr>
    <w:rPr>
      <w:rFonts w:ascii="Calibri" w:eastAsia="Calibri" w:hAnsi="Calibri" w:cs="Times New Roman"/>
      <w:kern w:val="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800B7"/>
    <w:pPr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kern w:val="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4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00B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Default">
    <w:name w:val="Default"/>
    <w:rsid w:val="002330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330D5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customStyle="1" w:styleId="p3">
    <w:name w:val="p3"/>
    <w:basedOn w:val="a"/>
    <w:rsid w:val="00920965"/>
    <w:pPr>
      <w:spacing w:before="100" w:after="100" w:line="100" w:lineRule="atLeast"/>
    </w:pPr>
    <w:rPr>
      <w:rFonts w:ascii="Times New Roman" w:eastAsia="Times New Roman" w:hAnsi="Times New Roman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A6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2F3"/>
    <w:rPr>
      <w:rFonts w:ascii="Tahoma" w:eastAsia="Calibri" w:hAnsi="Tahoma" w:cs="Tahoma"/>
      <w:kern w:val="2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9430E"/>
    <w:rPr>
      <w:rFonts w:asciiTheme="majorHAnsi" w:eastAsiaTheme="majorEastAsia" w:hAnsiTheme="majorHAnsi" w:cstheme="majorBidi"/>
      <w:b/>
      <w:bCs/>
      <w:color w:val="4F81BD" w:themeColor="accent1"/>
      <w:kern w:val="2"/>
      <w:lang w:eastAsia="ar-SA"/>
    </w:rPr>
  </w:style>
  <w:style w:type="character" w:customStyle="1" w:styleId="11">
    <w:name w:val="Номер страницы1"/>
    <w:rsid w:val="0019430E"/>
    <w:rPr>
      <w:sz w:val="20"/>
      <w:szCs w:val="24"/>
      <w:lang w:val="ru-RU"/>
    </w:rPr>
  </w:style>
  <w:style w:type="paragraph" w:styleId="a6">
    <w:name w:val="Body Text Indent"/>
    <w:basedOn w:val="a"/>
    <w:link w:val="a7"/>
    <w:uiPriority w:val="99"/>
    <w:unhideWhenUsed/>
    <w:rsid w:val="0019430E"/>
    <w:pPr>
      <w:widowControl w:val="0"/>
      <w:spacing w:after="120"/>
      <w:ind w:left="283"/>
    </w:pPr>
    <w:rPr>
      <w:kern w:val="0"/>
    </w:rPr>
  </w:style>
  <w:style w:type="character" w:customStyle="1" w:styleId="a7">
    <w:name w:val="Основной текст с отступом Знак"/>
    <w:basedOn w:val="a0"/>
    <w:link w:val="a6"/>
    <w:uiPriority w:val="99"/>
    <w:rsid w:val="0019430E"/>
    <w:rPr>
      <w:rFonts w:ascii="Calibri" w:eastAsia="Calibri" w:hAnsi="Calibri" w:cs="Times New Roman"/>
    </w:rPr>
  </w:style>
  <w:style w:type="paragraph" w:customStyle="1" w:styleId="ConsPlusNormal">
    <w:name w:val="ConsPlusNormal"/>
    <w:rsid w:val="00901B13"/>
    <w:pPr>
      <w:autoSpaceDE w:val="0"/>
      <w:autoSpaceDN w:val="0"/>
      <w:adjustRightInd w:val="0"/>
      <w:spacing w:after="0" w:line="240" w:lineRule="auto"/>
    </w:pPr>
    <w:rPr>
      <w:rFonts w:ascii="Times New Roman" w:eastAsia="Gulim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intri</cp:lastModifiedBy>
  <cp:revision>23</cp:revision>
  <cp:lastPrinted>2021-06-11T07:24:00Z</cp:lastPrinted>
  <dcterms:created xsi:type="dcterms:W3CDTF">2019-03-27T10:13:00Z</dcterms:created>
  <dcterms:modified xsi:type="dcterms:W3CDTF">2021-06-11T07:26:00Z</dcterms:modified>
</cp:coreProperties>
</file>