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FF" w:rsidRDefault="00BB43FF" w:rsidP="00172D5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747" w:type="dxa"/>
        <w:tblLook w:val="00A0"/>
      </w:tblPr>
      <w:tblGrid>
        <w:gridCol w:w="5039"/>
      </w:tblGrid>
      <w:tr w:rsidR="00BB43FF" w:rsidRPr="005905DB" w:rsidTr="005905DB">
        <w:tc>
          <w:tcPr>
            <w:tcW w:w="5039" w:type="dxa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5DB">
              <w:rPr>
                <w:rFonts w:ascii="Times New Roman" w:hAnsi="Times New Roman"/>
                <w:sz w:val="28"/>
              </w:rPr>
              <w:t>УТВЕРЖДАЮ</w:t>
            </w:r>
          </w:p>
        </w:tc>
      </w:tr>
      <w:tr w:rsidR="00BB43FF" w:rsidRPr="005905DB" w:rsidTr="005905DB">
        <w:trPr>
          <w:trHeight w:val="867"/>
        </w:trPr>
        <w:tc>
          <w:tcPr>
            <w:tcW w:w="5039" w:type="dxa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Глава сельского поселения Рождествено</w:t>
            </w:r>
            <w:r w:rsidRPr="005905DB">
              <w:rPr>
                <w:rFonts w:ascii="Times New Roman" w:hAnsi="Times New Roman"/>
                <w:sz w:val="28"/>
              </w:rPr>
              <w:t xml:space="preserve"> м. р. Волжский Самарской области</w:t>
            </w:r>
          </w:p>
        </w:tc>
      </w:tr>
      <w:tr w:rsidR="00BB43FF" w:rsidRPr="005905DB" w:rsidTr="005905DB">
        <w:tc>
          <w:tcPr>
            <w:tcW w:w="5039" w:type="dxa"/>
          </w:tcPr>
          <w:p w:rsidR="00BB43FF" w:rsidRPr="005905DB" w:rsidRDefault="00BB43FF" w:rsidP="005905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Л.А. Савельева</w:t>
            </w:r>
          </w:p>
        </w:tc>
      </w:tr>
      <w:tr w:rsidR="00BB43FF" w:rsidRPr="005905DB" w:rsidTr="005905DB">
        <w:tc>
          <w:tcPr>
            <w:tcW w:w="5039" w:type="dxa"/>
          </w:tcPr>
          <w:p w:rsidR="00BB43FF" w:rsidRPr="005905DB" w:rsidRDefault="00BB43FF" w:rsidP="005905D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B43FF" w:rsidRPr="005905DB" w:rsidTr="005905DB">
        <w:tc>
          <w:tcPr>
            <w:tcW w:w="5039" w:type="dxa"/>
          </w:tcPr>
          <w:p w:rsidR="00BB43FF" w:rsidRPr="005905DB" w:rsidRDefault="00BB43FF" w:rsidP="005905D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  <w:r w:rsidRPr="005905DB">
              <w:rPr>
                <w:rFonts w:ascii="Times New Roman" w:hAnsi="Times New Roman"/>
                <w:sz w:val="28"/>
              </w:rPr>
              <w:t>« 24 » марта</w:t>
            </w:r>
            <w:bookmarkStart w:id="0" w:name="_GoBack"/>
            <w:bookmarkEnd w:id="0"/>
            <w:r w:rsidRPr="005905DB">
              <w:rPr>
                <w:rFonts w:ascii="Times New Roman" w:hAnsi="Times New Roman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905DB">
                <w:rPr>
                  <w:rFonts w:ascii="Times New Roman" w:hAnsi="Times New Roman"/>
                  <w:sz w:val="28"/>
                </w:rPr>
                <w:t>2023 г</w:t>
              </w:r>
            </w:smartTag>
            <w:r w:rsidRPr="005905DB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BB43FF" w:rsidRPr="006165F9" w:rsidRDefault="00BB43FF" w:rsidP="006165F9">
      <w:pPr>
        <w:jc w:val="right"/>
        <w:rPr>
          <w:rFonts w:ascii="Times New Roman" w:hAnsi="Times New Roman"/>
          <w:sz w:val="28"/>
          <w:szCs w:val="28"/>
        </w:rPr>
      </w:pPr>
    </w:p>
    <w:p w:rsidR="00BB43FF" w:rsidRDefault="00BB43FF" w:rsidP="00B577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5F9">
        <w:rPr>
          <w:rFonts w:ascii="Times New Roman" w:hAnsi="Times New Roman"/>
          <w:sz w:val="28"/>
          <w:szCs w:val="28"/>
        </w:rPr>
        <w:t xml:space="preserve">Карта комплаенс-рисков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93A56">
        <w:rPr>
          <w:rFonts w:ascii="Times New Roman" w:hAnsi="Times New Roman"/>
          <w:sz w:val="24"/>
          <w:szCs w:val="24"/>
        </w:rPr>
        <w:t xml:space="preserve"> </w:t>
      </w:r>
      <w:r w:rsidRPr="00793A56">
        <w:rPr>
          <w:rFonts w:ascii="Times New Roman" w:hAnsi="Times New Roman"/>
          <w:sz w:val="28"/>
          <w:szCs w:val="28"/>
        </w:rPr>
        <w:t>сельского поселения Рождествено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6165F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Волжский</w:t>
      </w:r>
      <w:r w:rsidRPr="00616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165F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6165F9">
        <w:rPr>
          <w:rFonts w:ascii="Times New Roman" w:hAnsi="Times New Roman"/>
          <w:sz w:val="28"/>
          <w:szCs w:val="28"/>
        </w:rPr>
        <w:t xml:space="preserve"> год</w:t>
      </w:r>
    </w:p>
    <w:p w:rsidR="00BB43FF" w:rsidRPr="006165F9" w:rsidRDefault="00BB43FF" w:rsidP="00B577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413"/>
        <w:gridCol w:w="2692"/>
        <w:gridCol w:w="4392"/>
        <w:gridCol w:w="2947"/>
        <w:gridCol w:w="1842"/>
        <w:gridCol w:w="1984"/>
      </w:tblGrid>
      <w:tr w:rsidR="00BB43FF" w:rsidRPr="005905DB" w:rsidTr="008774D0">
        <w:tc>
          <w:tcPr>
            <w:tcW w:w="1419" w:type="dxa"/>
            <w:gridSpan w:val="2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5DB">
              <w:rPr>
                <w:rFonts w:ascii="Times New Roman" w:hAnsi="Times New Roman"/>
                <w:sz w:val="26"/>
                <w:szCs w:val="26"/>
              </w:rPr>
              <w:t>Выявленные риск</w:t>
            </w:r>
          </w:p>
        </w:tc>
        <w:tc>
          <w:tcPr>
            <w:tcW w:w="2692" w:type="dxa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5DB">
              <w:rPr>
                <w:rFonts w:ascii="Times New Roman" w:hAnsi="Times New Roman"/>
                <w:sz w:val="26"/>
                <w:szCs w:val="26"/>
              </w:rPr>
              <w:t>Описание рисков</w:t>
            </w:r>
          </w:p>
        </w:tc>
        <w:tc>
          <w:tcPr>
            <w:tcW w:w="4392" w:type="dxa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5DB">
              <w:rPr>
                <w:rFonts w:ascii="Times New Roman" w:hAnsi="Times New Roman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2947" w:type="dxa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5DB">
              <w:rPr>
                <w:rFonts w:ascii="Times New Roman" w:hAnsi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842" w:type="dxa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5DB">
              <w:rPr>
                <w:rFonts w:ascii="Times New Roman" w:hAnsi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5DB">
              <w:rPr>
                <w:rFonts w:ascii="Times New Roman" w:hAnsi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BB43FF" w:rsidRPr="005905DB" w:rsidTr="008774D0">
        <w:tc>
          <w:tcPr>
            <w:tcW w:w="1419" w:type="dxa"/>
            <w:gridSpan w:val="2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9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Рождествено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Недостаточная квалификация сотрудников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 и структурных подразделений;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недостаточность знаний антимонопольного законодательства у сотрудников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 и структурных подразделений;</w:t>
            </w:r>
          </w:p>
          <w:p w:rsidR="00BB43FF" w:rsidRPr="005905DB" w:rsidRDefault="00BB43FF" w:rsidP="00325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недостаточный уровень внутреннего контроля за соблюдением сотрудниками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Рождествено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Самарской области и структурными подразделениями   требований антимонопольного законодательства</w:t>
            </w:r>
          </w:p>
        </w:tc>
        <w:tc>
          <w:tcPr>
            <w:tcW w:w="2947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сотрудников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 и структурных подразделений;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усиление внутреннего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за соблюдением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сотрудниками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Волжский Самарской области и структурных подразделений требований 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4" w:type="dxa"/>
          </w:tcPr>
          <w:p w:rsidR="00BB43FF" w:rsidRPr="005905DB" w:rsidRDefault="00BB43FF" w:rsidP="0059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B43FF" w:rsidRPr="005905DB" w:rsidTr="008774D0">
        <w:tc>
          <w:tcPr>
            <w:tcW w:w="1419" w:type="dxa"/>
            <w:gridSpan w:val="2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692" w:type="dxa"/>
          </w:tcPr>
          <w:p w:rsidR="00BB43FF" w:rsidRPr="005905DB" w:rsidRDefault="00BB43FF" w:rsidP="0059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Рождествено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</w:t>
            </w:r>
          </w:p>
        </w:tc>
        <w:tc>
          <w:tcPr>
            <w:tcW w:w="439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Недостаточная квалификация сотрудников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 и сотрудников подразделений;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недостаточность знаний антимонопольного законодательства у сотрудников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 и структурных подразделений;</w:t>
            </w:r>
          </w:p>
          <w:p w:rsidR="00BB43FF" w:rsidRPr="005905DB" w:rsidRDefault="00BB43FF" w:rsidP="0059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недостаточный уровень внутреннего контроля за соблюдением сотрудниками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Рождествено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Самарской области и структурных подразделений  требований 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7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сотрудников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 и структурных подразделений ;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усиление внутреннего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за соблюдением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сотрудниками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 и структурных подразделе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ий требований </w:t>
            </w:r>
          </w:p>
          <w:p w:rsidR="00BB43FF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антимонопольного законодательства</w:t>
            </w:r>
          </w:p>
          <w:p w:rsidR="00BB43FF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4" w:type="dxa"/>
          </w:tcPr>
          <w:p w:rsidR="00BB43FF" w:rsidRPr="005905DB" w:rsidRDefault="00BB43FF" w:rsidP="0059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B43FF" w:rsidRPr="005905DB" w:rsidTr="008774D0">
        <w:tc>
          <w:tcPr>
            <w:tcW w:w="1419" w:type="dxa"/>
            <w:gridSpan w:val="2"/>
          </w:tcPr>
          <w:p w:rsidR="00BB43FF" w:rsidRPr="005905DB" w:rsidRDefault="00BB43FF" w:rsidP="00590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92" w:type="dxa"/>
          </w:tcPr>
          <w:p w:rsidR="00BB43FF" w:rsidRPr="005905DB" w:rsidRDefault="00BB43FF" w:rsidP="0059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правовых актов, соглашений, реализация положений которых могут привести к недопущению, ограничению, устранению конкуренции</w:t>
            </w:r>
          </w:p>
        </w:tc>
        <w:tc>
          <w:tcPr>
            <w:tcW w:w="439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Недостаточность знаний разработчиков проектов нормативных правовых актов, соглашений норм антимонопольного законодательства, в следствии чего ошибочное применение разработчиками проектов нормативных правовых актов, соглашений норм антимонопольного законодательства. </w:t>
            </w:r>
          </w:p>
        </w:tc>
        <w:tc>
          <w:tcPr>
            <w:tcW w:w="2947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сотрудников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Рождествено </w:t>
            </w:r>
            <w:r w:rsidRPr="005905DB">
              <w:rPr>
                <w:rFonts w:ascii="Times New Roman" w:hAnsi="Times New Roman"/>
                <w:sz w:val="24"/>
                <w:szCs w:val="24"/>
              </w:rPr>
              <w:t>муниципального района Волжский Самарской области и структурных подразделений, занимающихся разработкой проектов нормативных правовых актов, соглашений, положений;</w:t>
            </w:r>
          </w:p>
          <w:p w:rsidR="00BB43FF" w:rsidRPr="005905DB" w:rsidRDefault="00BB43FF" w:rsidP="005905DB">
            <w:pPr>
              <w:spacing w:after="0" w:line="240" w:lineRule="auto"/>
            </w:pPr>
            <w:r w:rsidRPr="005905DB">
              <w:rPr>
                <w:rFonts w:ascii="Times New Roman" w:hAnsi="Times New Roman"/>
                <w:sz w:val="24"/>
                <w:szCs w:val="24"/>
              </w:rPr>
              <w:t>усиление внутреннего контроля за проведением разработчиками проектов нормативных правовых актов, соглашений оценки соответствия их положений требованиям антимонопольного законодательства</w:t>
            </w:r>
          </w:p>
        </w:tc>
        <w:tc>
          <w:tcPr>
            <w:tcW w:w="184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4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B43FF" w:rsidRPr="005905DB" w:rsidTr="008774D0">
        <w:trPr>
          <w:gridBefore w:val="1"/>
          <w:wBefore w:w="6" w:type="dxa"/>
        </w:trPr>
        <w:tc>
          <w:tcPr>
            <w:tcW w:w="1413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9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Нарушение порядка согласования производственных программ и тарифов ресурсоснабжающих организаций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BB43FF" w:rsidRPr="005905DB" w:rsidRDefault="00BB43FF" w:rsidP="00590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Принятие решений, нарушающих единообразие практики согласования производственных программ;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 xml:space="preserve">необоснованное согласование тарифа с </w:t>
            </w:r>
            <w:r w:rsidRPr="005905DB">
              <w:rPr>
                <w:rFonts w:ascii="Times New Roman" w:hAnsi="Times New Roman"/>
                <w:color w:val="000000"/>
                <w:sz w:val="24"/>
                <w:szCs w:val="24"/>
              </w:rPr>
              <w:t>учетом предельного (максимального) индекса изменения размера платы граждан за коммунальные услуги</w:t>
            </w:r>
          </w:p>
        </w:tc>
        <w:tc>
          <w:tcPr>
            <w:tcW w:w="2947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тарифов;</w:t>
            </w:r>
          </w:p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повышение уровня квалификации сотрудников Администрации муниципального района Волжский Самарской области</w:t>
            </w:r>
          </w:p>
        </w:tc>
        <w:tc>
          <w:tcPr>
            <w:tcW w:w="1842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4" w:type="dxa"/>
          </w:tcPr>
          <w:p w:rsidR="00BB43FF" w:rsidRPr="005905DB" w:rsidRDefault="00BB43FF" w:rsidP="005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DB">
              <w:rPr>
                <w:rFonts w:ascii="Times New Roman" w:hAnsi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BB43FF" w:rsidRPr="00EC2232" w:rsidRDefault="00BB43FF">
      <w:pPr>
        <w:rPr>
          <w:rFonts w:ascii="Times New Roman" w:hAnsi="Times New Roman"/>
          <w:sz w:val="24"/>
          <w:szCs w:val="24"/>
        </w:rPr>
      </w:pPr>
    </w:p>
    <w:sectPr w:rsidR="00BB43FF" w:rsidRPr="00EC2232" w:rsidSect="00860499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24"/>
    <w:rsid w:val="00020BCB"/>
    <w:rsid w:val="000378AD"/>
    <w:rsid w:val="000572C3"/>
    <w:rsid w:val="000627F8"/>
    <w:rsid w:val="0009020D"/>
    <w:rsid w:val="000D4733"/>
    <w:rsid w:val="000E1F94"/>
    <w:rsid w:val="000F4C4D"/>
    <w:rsid w:val="0012589B"/>
    <w:rsid w:val="001649E8"/>
    <w:rsid w:val="00172D57"/>
    <w:rsid w:val="001A4BBB"/>
    <w:rsid w:val="001D7DA8"/>
    <w:rsid w:val="001E05B2"/>
    <w:rsid w:val="001E4B00"/>
    <w:rsid w:val="001E7ABB"/>
    <w:rsid w:val="001F046B"/>
    <w:rsid w:val="001F322B"/>
    <w:rsid w:val="001F437A"/>
    <w:rsid w:val="001F4FB7"/>
    <w:rsid w:val="00204229"/>
    <w:rsid w:val="00212CFD"/>
    <w:rsid w:val="00222CEC"/>
    <w:rsid w:val="00223546"/>
    <w:rsid w:val="0025107C"/>
    <w:rsid w:val="00255C0E"/>
    <w:rsid w:val="002653FB"/>
    <w:rsid w:val="002861B8"/>
    <w:rsid w:val="00286B31"/>
    <w:rsid w:val="00287432"/>
    <w:rsid w:val="002924E2"/>
    <w:rsid w:val="002B1229"/>
    <w:rsid w:val="002C65A4"/>
    <w:rsid w:val="002E00F1"/>
    <w:rsid w:val="00312D46"/>
    <w:rsid w:val="00325EA6"/>
    <w:rsid w:val="003457AC"/>
    <w:rsid w:val="003473F2"/>
    <w:rsid w:val="0035102C"/>
    <w:rsid w:val="00353B82"/>
    <w:rsid w:val="003621A6"/>
    <w:rsid w:val="00370A14"/>
    <w:rsid w:val="00376093"/>
    <w:rsid w:val="003C6152"/>
    <w:rsid w:val="003E2148"/>
    <w:rsid w:val="003F63DA"/>
    <w:rsid w:val="00426957"/>
    <w:rsid w:val="0045318C"/>
    <w:rsid w:val="00455F92"/>
    <w:rsid w:val="004579E9"/>
    <w:rsid w:val="0047017C"/>
    <w:rsid w:val="004A2485"/>
    <w:rsid w:val="004E6FDC"/>
    <w:rsid w:val="004F6713"/>
    <w:rsid w:val="00505370"/>
    <w:rsid w:val="00513461"/>
    <w:rsid w:val="0051519F"/>
    <w:rsid w:val="00517766"/>
    <w:rsid w:val="00521394"/>
    <w:rsid w:val="00527200"/>
    <w:rsid w:val="005334B3"/>
    <w:rsid w:val="005670D3"/>
    <w:rsid w:val="00567914"/>
    <w:rsid w:val="005905DB"/>
    <w:rsid w:val="005B1408"/>
    <w:rsid w:val="005B157E"/>
    <w:rsid w:val="005C49D6"/>
    <w:rsid w:val="005E2023"/>
    <w:rsid w:val="005F44BA"/>
    <w:rsid w:val="006003AD"/>
    <w:rsid w:val="006165F9"/>
    <w:rsid w:val="00616EFD"/>
    <w:rsid w:val="00631240"/>
    <w:rsid w:val="00634DD5"/>
    <w:rsid w:val="00636D23"/>
    <w:rsid w:val="00672CAE"/>
    <w:rsid w:val="0069136B"/>
    <w:rsid w:val="00691AEB"/>
    <w:rsid w:val="006A5F68"/>
    <w:rsid w:val="006B6258"/>
    <w:rsid w:val="006C0642"/>
    <w:rsid w:val="006C5192"/>
    <w:rsid w:val="006C71F4"/>
    <w:rsid w:val="006D6264"/>
    <w:rsid w:val="00703933"/>
    <w:rsid w:val="00717AE5"/>
    <w:rsid w:val="007400CB"/>
    <w:rsid w:val="0076309C"/>
    <w:rsid w:val="00771F9D"/>
    <w:rsid w:val="00783BAC"/>
    <w:rsid w:val="00793A56"/>
    <w:rsid w:val="007A19D7"/>
    <w:rsid w:val="007A7BD5"/>
    <w:rsid w:val="007B0539"/>
    <w:rsid w:val="007B1288"/>
    <w:rsid w:val="007C0C0C"/>
    <w:rsid w:val="0085259C"/>
    <w:rsid w:val="0086003F"/>
    <w:rsid w:val="00860499"/>
    <w:rsid w:val="008774D0"/>
    <w:rsid w:val="008B7A7C"/>
    <w:rsid w:val="008D1B9F"/>
    <w:rsid w:val="00924FEA"/>
    <w:rsid w:val="00934FC0"/>
    <w:rsid w:val="00935C82"/>
    <w:rsid w:val="009406D1"/>
    <w:rsid w:val="00964F3C"/>
    <w:rsid w:val="009762F1"/>
    <w:rsid w:val="00982E2B"/>
    <w:rsid w:val="009B7E4D"/>
    <w:rsid w:val="009C534F"/>
    <w:rsid w:val="009D2DC8"/>
    <w:rsid w:val="009D68A7"/>
    <w:rsid w:val="009E1D5E"/>
    <w:rsid w:val="009E7689"/>
    <w:rsid w:val="009F4B13"/>
    <w:rsid w:val="009F518F"/>
    <w:rsid w:val="00A25B9A"/>
    <w:rsid w:val="00A41EF2"/>
    <w:rsid w:val="00A53470"/>
    <w:rsid w:val="00A86731"/>
    <w:rsid w:val="00AB474B"/>
    <w:rsid w:val="00AB7943"/>
    <w:rsid w:val="00AC7E5E"/>
    <w:rsid w:val="00AD62A1"/>
    <w:rsid w:val="00AE3D63"/>
    <w:rsid w:val="00AE7C9D"/>
    <w:rsid w:val="00B04AED"/>
    <w:rsid w:val="00B27168"/>
    <w:rsid w:val="00B401B6"/>
    <w:rsid w:val="00B53D74"/>
    <w:rsid w:val="00B57785"/>
    <w:rsid w:val="00B853B8"/>
    <w:rsid w:val="00BB43FF"/>
    <w:rsid w:val="00BB66D7"/>
    <w:rsid w:val="00BC371F"/>
    <w:rsid w:val="00BD019E"/>
    <w:rsid w:val="00C01AAB"/>
    <w:rsid w:val="00C3148C"/>
    <w:rsid w:val="00C36453"/>
    <w:rsid w:val="00C37087"/>
    <w:rsid w:val="00C436DE"/>
    <w:rsid w:val="00C73502"/>
    <w:rsid w:val="00C7367E"/>
    <w:rsid w:val="00C86185"/>
    <w:rsid w:val="00C927EF"/>
    <w:rsid w:val="00CA2A34"/>
    <w:rsid w:val="00CA3EDB"/>
    <w:rsid w:val="00CA4980"/>
    <w:rsid w:val="00CB3C8A"/>
    <w:rsid w:val="00CC7F56"/>
    <w:rsid w:val="00CE5DA8"/>
    <w:rsid w:val="00CE616A"/>
    <w:rsid w:val="00D00CF2"/>
    <w:rsid w:val="00D4075F"/>
    <w:rsid w:val="00D43EF6"/>
    <w:rsid w:val="00D47761"/>
    <w:rsid w:val="00DA10D0"/>
    <w:rsid w:val="00DA337E"/>
    <w:rsid w:val="00DB0A25"/>
    <w:rsid w:val="00DB1363"/>
    <w:rsid w:val="00DB583A"/>
    <w:rsid w:val="00DE15DD"/>
    <w:rsid w:val="00DF3C14"/>
    <w:rsid w:val="00E2054C"/>
    <w:rsid w:val="00E31124"/>
    <w:rsid w:val="00E403F8"/>
    <w:rsid w:val="00E5248E"/>
    <w:rsid w:val="00E8132B"/>
    <w:rsid w:val="00E90701"/>
    <w:rsid w:val="00EB53FF"/>
    <w:rsid w:val="00EB65B2"/>
    <w:rsid w:val="00EC2232"/>
    <w:rsid w:val="00ED499D"/>
    <w:rsid w:val="00EE0296"/>
    <w:rsid w:val="00EE0430"/>
    <w:rsid w:val="00F02C26"/>
    <w:rsid w:val="00F13212"/>
    <w:rsid w:val="00F16754"/>
    <w:rsid w:val="00F437DC"/>
    <w:rsid w:val="00F6576C"/>
    <w:rsid w:val="00FB11B9"/>
    <w:rsid w:val="00FB1B53"/>
    <w:rsid w:val="00FB67B1"/>
    <w:rsid w:val="00F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70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5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E6FD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oznaimen">
    <w:name w:val="oz_naimen"/>
    <w:basedOn w:val="DefaultParagraphFont"/>
    <w:uiPriority w:val="99"/>
    <w:rsid w:val="00C436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701</Words>
  <Characters>3997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Юлия М. Саломатина</dc:creator>
  <cp:keywords/>
  <dc:description/>
  <cp:lastModifiedBy>Татьяна</cp:lastModifiedBy>
  <cp:revision>2</cp:revision>
  <cp:lastPrinted>2023-04-28T05:04:00Z</cp:lastPrinted>
  <dcterms:created xsi:type="dcterms:W3CDTF">2024-02-12T04:32:00Z</dcterms:created>
  <dcterms:modified xsi:type="dcterms:W3CDTF">2024-02-12T04:32:00Z</dcterms:modified>
</cp:coreProperties>
</file>