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1A84C" w14:textId="77777777" w:rsidR="00D1738E" w:rsidRDefault="00244D3B" w:rsidP="009C3813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C381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C3813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0C9265E5" w14:textId="77777777" w:rsidR="002B6FF9" w:rsidRDefault="009C3813" w:rsidP="002B6FF9">
      <w:pPr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2B6FF9" w:rsidRPr="002B6FF9">
        <w:rPr>
          <w:rFonts w:ascii="Times New Roman" w:hAnsi="Times New Roman" w:cs="Times New Roman"/>
          <w:sz w:val="28"/>
          <w:szCs w:val="28"/>
        </w:rPr>
        <w:t>Порядка проведения мониторинга качества финансового</w:t>
      </w:r>
    </w:p>
    <w:p w14:paraId="675BC673" w14:textId="77777777" w:rsidR="002B6FF9" w:rsidRDefault="002B6FF9" w:rsidP="002B6FF9">
      <w:pPr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2B6FF9">
        <w:rPr>
          <w:rFonts w:ascii="Times New Roman" w:hAnsi="Times New Roman" w:cs="Times New Roman"/>
          <w:sz w:val="28"/>
          <w:szCs w:val="28"/>
        </w:rPr>
        <w:t xml:space="preserve"> менеджмента главным администратором средств бюджета </w:t>
      </w:r>
    </w:p>
    <w:p w14:paraId="46D915D3" w14:textId="798C1586" w:rsidR="002B6FF9" w:rsidRDefault="002B6FF9" w:rsidP="002B6FF9">
      <w:pPr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2B6FF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821E1">
        <w:rPr>
          <w:rFonts w:ascii="Times New Roman" w:hAnsi="Times New Roman" w:cs="Times New Roman"/>
          <w:sz w:val="28"/>
          <w:szCs w:val="28"/>
        </w:rPr>
        <w:t>Рождествено</w:t>
      </w:r>
      <w:r w:rsidRPr="002B6FF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14:paraId="112716A6" w14:textId="77777777" w:rsidR="00B800AC" w:rsidRDefault="002B6FF9" w:rsidP="002B6FF9">
      <w:pPr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2B6FF9">
        <w:rPr>
          <w:rFonts w:ascii="Times New Roman" w:hAnsi="Times New Roman" w:cs="Times New Roman"/>
          <w:sz w:val="28"/>
          <w:szCs w:val="28"/>
        </w:rPr>
        <w:t>района Волжский Самарской области</w:t>
      </w:r>
    </w:p>
    <w:p w14:paraId="239C8D5D" w14:textId="77777777" w:rsidR="002B6FF9" w:rsidRDefault="002B6FF9" w:rsidP="002B6FF9">
      <w:pPr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</w:p>
    <w:p w14:paraId="47E7DEF5" w14:textId="77777777" w:rsidR="002B6FF9" w:rsidRDefault="002B6FF9" w:rsidP="002B6FF9">
      <w:pPr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</w:p>
    <w:p w14:paraId="2561435C" w14:textId="77777777" w:rsidR="00244D3B" w:rsidRDefault="00244D3B" w:rsidP="002721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исходных д</w:t>
      </w:r>
      <w:r w:rsidR="002721A4">
        <w:rPr>
          <w:rFonts w:ascii="Times New Roman" w:hAnsi="Times New Roman" w:cs="Times New Roman"/>
          <w:sz w:val="28"/>
          <w:szCs w:val="28"/>
        </w:rPr>
        <w:t>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2721A4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проведения мониторинга </w:t>
      </w:r>
      <w:r w:rsidR="002721A4">
        <w:rPr>
          <w:rFonts w:ascii="Times New Roman" w:hAnsi="Times New Roman" w:cs="Times New Roman"/>
          <w:sz w:val="28"/>
          <w:szCs w:val="28"/>
        </w:rPr>
        <w:t>оценки качества финансового менеджмента</w:t>
      </w:r>
    </w:p>
    <w:p w14:paraId="1F61D88C" w14:textId="77777777" w:rsidR="002721A4" w:rsidRDefault="00244D3B" w:rsidP="002721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главных администраторов бюджетных средств</w:t>
      </w:r>
      <w:r w:rsidR="002721A4">
        <w:rPr>
          <w:rFonts w:ascii="Times New Roman" w:hAnsi="Times New Roman" w:cs="Times New Roman"/>
          <w:sz w:val="28"/>
          <w:szCs w:val="28"/>
        </w:rPr>
        <w:t xml:space="preserve"> </w:t>
      </w:r>
      <w:r w:rsidR="002B6FF9" w:rsidRPr="002B6FF9">
        <w:rPr>
          <w:rFonts w:ascii="Times New Roman" w:hAnsi="Times New Roman" w:cs="Times New Roman"/>
          <w:sz w:val="28"/>
          <w:szCs w:val="28"/>
        </w:rPr>
        <w:t xml:space="preserve">сельского поселения Воскресенка </w:t>
      </w:r>
      <w:r>
        <w:rPr>
          <w:rFonts w:ascii="Times New Roman" w:hAnsi="Times New Roman" w:cs="Times New Roman"/>
          <w:sz w:val="28"/>
          <w:szCs w:val="28"/>
        </w:rPr>
        <w:t>муниципального района Волжский Самарской области</w:t>
      </w:r>
    </w:p>
    <w:p w14:paraId="07BD2836" w14:textId="6543B939" w:rsidR="00244D3B" w:rsidRDefault="00244D3B" w:rsidP="002721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</w:t>
      </w:r>
      <w:r w:rsidR="00877C0A">
        <w:rPr>
          <w:rFonts w:ascii="Times New Roman" w:hAnsi="Times New Roman" w:cs="Times New Roman"/>
          <w:sz w:val="28"/>
          <w:szCs w:val="28"/>
        </w:rPr>
        <w:t>2</w:t>
      </w:r>
      <w:r w:rsidR="006F3630">
        <w:rPr>
          <w:rFonts w:ascii="Times New Roman" w:hAnsi="Times New Roman" w:cs="Times New Roman"/>
          <w:sz w:val="28"/>
          <w:szCs w:val="28"/>
        </w:rPr>
        <w:t>__</w:t>
      </w:r>
      <w:r w:rsidR="008A37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14:paraId="7EBC5FAD" w14:textId="26D641B8" w:rsidR="002721A4" w:rsidRDefault="00877C0A" w:rsidP="002721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F3630">
        <w:rPr>
          <w:rFonts w:ascii="Times New Roman" w:hAnsi="Times New Roman" w:cs="Times New Roman"/>
          <w:sz w:val="28"/>
          <w:szCs w:val="28"/>
        </w:rPr>
        <w:t>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21E1">
        <w:rPr>
          <w:rFonts w:ascii="Times New Roman" w:hAnsi="Times New Roman" w:cs="Times New Roman"/>
          <w:sz w:val="28"/>
          <w:szCs w:val="28"/>
        </w:rPr>
        <w:t>Рождествено</w:t>
      </w:r>
    </w:p>
    <w:p w14:paraId="1BAF7BAB" w14:textId="77777777" w:rsidR="00B800AC" w:rsidRDefault="00244D3B" w:rsidP="00244D3B">
      <w:pPr>
        <w:tabs>
          <w:tab w:val="left" w:pos="64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главного администратора бюджетных средств)</w:t>
      </w:r>
    </w:p>
    <w:p w14:paraId="36280080" w14:textId="77777777" w:rsidR="00244D3B" w:rsidRDefault="00244D3B" w:rsidP="00244D3B">
      <w:pPr>
        <w:tabs>
          <w:tab w:val="left" w:pos="30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7A7FCE0" w14:textId="77777777" w:rsidR="00244D3B" w:rsidRDefault="00244D3B" w:rsidP="00244D3B">
      <w:pPr>
        <w:tabs>
          <w:tab w:val="left" w:pos="300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352" w:type="dxa"/>
        <w:tblLayout w:type="fixed"/>
        <w:tblLook w:val="04A0" w:firstRow="1" w:lastRow="0" w:firstColumn="1" w:lastColumn="0" w:noHBand="0" w:noVBand="1"/>
      </w:tblPr>
      <w:tblGrid>
        <w:gridCol w:w="1526"/>
        <w:gridCol w:w="4829"/>
        <w:gridCol w:w="1398"/>
        <w:gridCol w:w="2241"/>
        <w:gridCol w:w="3358"/>
      </w:tblGrid>
      <w:tr w:rsidR="002721A4" w14:paraId="78EF3361" w14:textId="77777777" w:rsidTr="00244D3B">
        <w:tc>
          <w:tcPr>
            <w:tcW w:w="1526" w:type="dxa"/>
          </w:tcPr>
          <w:p w14:paraId="429CF710" w14:textId="77777777" w:rsidR="002721A4" w:rsidRPr="002721A4" w:rsidRDefault="002721A4" w:rsidP="00B800AC">
            <w:pPr>
              <w:ind w:right="5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21A4">
              <w:rPr>
                <w:rFonts w:ascii="Times New Roman" w:hAnsi="Times New Roman" w:cs="Times New Roman"/>
                <w:sz w:val="26"/>
                <w:szCs w:val="26"/>
              </w:rPr>
              <w:t>№ п</w:t>
            </w:r>
            <w:r w:rsidR="00244D3B">
              <w:rPr>
                <w:rFonts w:ascii="Times New Roman" w:hAnsi="Times New Roman" w:cs="Times New Roman"/>
                <w:sz w:val="26"/>
                <w:szCs w:val="26"/>
              </w:rPr>
              <w:t>оказателя</w:t>
            </w:r>
          </w:p>
        </w:tc>
        <w:tc>
          <w:tcPr>
            <w:tcW w:w="4829" w:type="dxa"/>
          </w:tcPr>
          <w:p w14:paraId="1ABF0AEA" w14:textId="77777777" w:rsidR="002721A4" w:rsidRPr="002721A4" w:rsidRDefault="002721A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21A4">
              <w:rPr>
                <w:rFonts w:ascii="Times New Roman" w:hAnsi="Times New Roman" w:cs="Times New Roman"/>
                <w:sz w:val="26"/>
                <w:szCs w:val="26"/>
              </w:rPr>
              <w:t>Наименование исходных данных</w:t>
            </w:r>
          </w:p>
        </w:tc>
        <w:tc>
          <w:tcPr>
            <w:tcW w:w="1398" w:type="dxa"/>
          </w:tcPr>
          <w:p w14:paraId="2E126E47" w14:textId="77777777" w:rsidR="002721A4" w:rsidRPr="002721A4" w:rsidRDefault="00244D3B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Единица</w:t>
            </w:r>
            <w:r w:rsidR="002721A4" w:rsidRPr="002721A4">
              <w:rPr>
                <w:rFonts w:ascii="Times New Roman" w:hAnsi="Times New Roman" w:cs="Times New Roman"/>
                <w:sz w:val="26"/>
                <w:szCs w:val="26"/>
              </w:rPr>
              <w:t xml:space="preserve"> измерения</w:t>
            </w:r>
          </w:p>
        </w:tc>
        <w:tc>
          <w:tcPr>
            <w:tcW w:w="2241" w:type="dxa"/>
          </w:tcPr>
          <w:p w14:paraId="141D6746" w14:textId="77777777" w:rsidR="002721A4" w:rsidRPr="002721A4" w:rsidRDefault="002721A4" w:rsidP="00B800AC">
            <w:pPr>
              <w:ind w:right="-188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21A4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</w:p>
          <w:p w14:paraId="470F94DD" w14:textId="77777777" w:rsidR="00244D3B" w:rsidRDefault="002721A4" w:rsidP="002721A4">
            <w:pPr>
              <w:ind w:right="-188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21A4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информации</w:t>
            </w:r>
            <w:r w:rsidR="00244D3B">
              <w:rPr>
                <w:rFonts w:ascii="Times New Roman" w:hAnsi="Times New Roman" w:cs="Times New Roman"/>
                <w:sz w:val="26"/>
                <w:szCs w:val="26"/>
              </w:rPr>
              <w:t>, содержащей значения</w:t>
            </w:r>
          </w:p>
          <w:p w14:paraId="3BCEB11C" w14:textId="77777777" w:rsidR="002721A4" w:rsidRPr="002721A4" w:rsidRDefault="00244D3B" w:rsidP="002721A4">
            <w:pPr>
              <w:ind w:right="-188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исходных данных</w:t>
            </w:r>
          </w:p>
        </w:tc>
        <w:tc>
          <w:tcPr>
            <w:tcW w:w="3358" w:type="dxa"/>
          </w:tcPr>
          <w:p w14:paraId="036D5C50" w14:textId="77777777" w:rsidR="00244D3B" w:rsidRDefault="00244D3B" w:rsidP="00244D3B">
            <w:pPr>
              <w:ind w:right="-188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Значения исходных </w:t>
            </w:r>
          </w:p>
          <w:p w14:paraId="157B1413" w14:textId="77777777" w:rsidR="00244D3B" w:rsidRDefault="00244D3B" w:rsidP="00244D3B">
            <w:pPr>
              <w:ind w:right="-188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данных, поступивших </w:t>
            </w:r>
          </w:p>
          <w:p w14:paraId="2DBDDA6B" w14:textId="77777777" w:rsidR="002721A4" w:rsidRDefault="00244D3B" w:rsidP="00244D3B">
            <w:pPr>
              <w:ind w:right="-188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ГАБС</w:t>
            </w:r>
          </w:p>
          <w:p w14:paraId="67711994" w14:textId="77777777" w:rsidR="00244D3B" w:rsidRPr="002721A4" w:rsidRDefault="00244D3B" w:rsidP="00244D3B">
            <w:pPr>
              <w:ind w:right="-188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3813" w:rsidRPr="00891C28" w14:paraId="58D7A113" w14:textId="77777777" w:rsidTr="00244D3B">
        <w:tc>
          <w:tcPr>
            <w:tcW w:w="1526" w:type="dxa"/>
          </w:tcPr>
          <w:p w14:paraId="0B9310AB" w14:textId="77777777" w:rsidR="009C3813" w:rsidRPr="00891C28" w:rsidRDefault="009C3813" w:rsidP="009C38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29" w:type="dxa"/>
          </w:tcPr>
          <w:p w14:paraId="23F3307D" w14:textId="77777777" w:rsidR="009C3813" w:rsidRPr="00891C28" w:rsidRDefault="009C3813" w:rsidP="009C38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98" w:type="dxa"/>
          </w:tcPr>
          <w:p w14:paraId="4397E003" w14:textId="77777777" w:rsidR="009C3813" w:rsidRDefault="009C3813" w:rsidP="009C38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41" w:type="dxa"/>
          </w:tcPr>
          <w:p w14:paraId="34799A33" w14:textId="77777777" w:rsidR="009C3813" w:rsidRPr="00891C28" w:rsidRDefault="009C3813" w:rsidP="009C38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58" w:type="dxa"/>
          </w:tcPr>
          <w:p w14:paraId="381D5877" w14:textId="77777777" w:rsidR="009C3813" w:rsidRPr="00891C28" w:rsidRDefault="009C3813" w:rsidP="009C38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2721A4" w:rsidRPr="00891C28" w14:paraId="3E7EECCC" w14:textId="77777777" w:rsidTr="00244D3B">
        <w:tc>
          <w:tcPr>
            <w:tcW w:w="1526" w:type="dxa"/>
          </w:tcPr>
          <w:p w14:paraId="634B398E" w14:textId="77777777" w:rsidR="002721A4" w:rsidRPr="00891C28" w:rsidRDefault="002721A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Р1</w:t>
            </w:r>
          </w:p>
        </w:tc>
        <w:tc>
          <w:tcPr>
            <w:tcW w:w="4829" w:type="dxa"/>
          </w:tcPr>
          <w:p w14:paraId="57EBECC1" w14:textId="77777777" w:rsidR="002721A4" w:rsidRPr="00891C28" w:rsidRDefault="002721A4" w:rsidP="00DC15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Количество дней отклонения даты регистрации письма Г</w:t>
            </w:r>
            <w:r w:rsidR="00DC154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БС, к которому приложен РРО Г</w:t>
            </w:r>
            <w:r w:rsidR="00DC154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БС на очередной финансовый год и плановый период в Финансовое управление, от даты представления РРО Г</w:t>
            </w:r>
            <w:r w:rsidR="00DC154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 xml:space="preserve">БС, установленной </w:t>
            </w:r>
            <w:r w:rsidR="00DC154B">
              <w:rPr>
                <w:rFonts w:ascii="Times New Roman" w:hAnsi="Times New Roman" w:cs="Times New Roman"/>
                <w:sz w:val="26"/>
                <w:szCs w:val="26"/>
              </w:rPr>
              <w:t>МКУ «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Финансов</w:t>
            </w:r>
            <w:r w:rsidR="00DC154B">
              <w:rPr>
                <w:rFonts w:ascii="Times New Roman" w:hAnsi="Times New Roman" w:cs="Times New Roman"/>
                <w:sz w:val="26"/>
                <w:szCs w:val="26"/>
              </w:rPr>
              <w:t>ое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управление</w:t>
            </w:r>
            <w:r w:rsidR="00DC154B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муниципального района Волжский Самарской области»</w:t>
            </w:r>
          </w:p>
        </w:tc>
        <w:tc>
          <w:tcPr>
            <w:tcW w:w="1398" w:type="dxa"/>
          </w:tcPr>
          <w:p w14:paraId="10E67EBC" w14:textId="77777777" w:rsidR="002721A4" w:rsidRPr="00891C28" w:rsidRDefault="00EA40B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</w:t>
            </w:r>
            <w:r w:rsidR="002721A4" w:rsidRPr="00891C28">
              <w:rPr>
                <w:rFonts w:ascii="Times New Roman" w:hAnsi="Times New Roman" w:cs="Times New Roman"/>
                <w:sz w:val="26"/>
                <w:szCs w:val="26"/>
              </w:rPr>
              <w:t>ень</w:t>
            </w:r>
          </w:p>
        </w:tc>
        <w:tc>
          <w:tcPr>
            <w:tcW w:w="2241" w:type="dxa"/>
          </w:tcPr>
          <w:p w14:paraId="7598A4DF" w14:textId="77777777" w:rsidR="002721A4" w:rsidRPr="00891C28" w:rsidRDefault="002721A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№ письма, дата</w:t>
            </w:r>
          </w:p>
        </w:tc>
        <w:tc>
          <w:tcPr>
            <w:tcW w:w="3358" w:type="dxa"/>
          </w:tcPr>
          <w:p w14:paraId="7BF9F026" w14:textId="39E1B4BD" w:rsidR="002721A4" w:rsidRPr="00891C28" w:rsidRDefault="002721A4" w:rsidP="002512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4484" w:rsidRPr="00891C28" w14:paraId="64F51396" w14:textId="77777777" w:rsidTr="00244D3B">
        <w:tc>
          <w:tcPr>
            <w:tcW w:w="1526" w:type="dxa"/>
          </w:tcPr>
          <w:p w14:paraId="264F25DA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Р2</w:t>
            </w:r>
          </w:p>
        </w:tc>
        <w:tc>
          <w:tcPr>
            <w:tcW w:w="4829" w:type="dxa"/>
          </w:tcPr>
          <w:p w14:paraId="456BEA92" w14:textId="77777777" w:rsidR="00914484" w:rsidRPr="00891C28" w:rsidRDefault="00914484" w:rsidP="00DC15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 xml:space="preserve"> Количество уведомлений о внесении изменений в бюджетную роспись расходов и лимитов бюджетных обязательств</w:t>
            </w:r>
          </w:p>
        </w:tc>
        <w:tc>
          <w:tcPr>
            <w:tcW w:w="1398" w:type="dxa"/>
          </w:tcPr>
          <w:p w14:paraId="5812BCBA" w14:textId="77777777" w:rsidR="00914484" w:rsidRPr="00891C28" w:rsidRDefault="00914484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2241" w:type="dxa"/>
          </w:tcPr>
          <w:p w14:paraId="61DF15AB" w14:textId="77777777" w:rsidR="00914484" w:rsidRPr="00891C28" w:rsidRDefault="00914484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E4E76">
              <w:rPr>
                <w:rFonts w:ascii="Times New Roman" w:hAnsi="Times New Roman" w:cs="Times New Roman"/>
                <w:sz w:val="26"/>
                <w:szCs w:val="26"/>
              </w:rPr>
              <w:t>Журнал регистрации</w:t>
            </w:r>
          </w:p>
        </w:tc>
        <w:tc>
          <w:tcPr>
            <w:tcW w:w="3358" w:type="dxa"/>
          </w:tcPr>
          <w:p w14:paraId="464F22C1" w14:textId="22DF82CA" w:rsidR="00914484" w:rsidRPr="00891C28" w:rsidRDefault="00914484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4484" w:rsidRPr="00891C28" w14:paraId="505A77E4" w14:textId="77777777" w:rsidTr="00244D3B">
        <w:tc>
          <w:tcPr>
            <w:tcW w:w="1526" w:type="dxa"/>
          </w:tcPr>
          <w:p w14:paraId="28FD5AA7" w14:textId="77777777" w:rsidR="00914484" w:rsidRPr="00891C28" w:rsidRDefault="00914484" w:rsidP="0091448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29" w:type="dxa"/>
          </w:tcPr>
          <w:p w14:paraId="1A8B877F" w14:textId="77777777" w:rsidR="00914484" w:rsidRPr="00891C28" w:rsidRDefault="00914484" w:rsidP="0091448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Утвержденный объем расходов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БС, формируемый в рамках муниципальных программ</w:t>
            </w:r>
          </w:p>
        </w:tc>
        <w:tc>
          <w:tcPr>
            <w:tcW w:w="1398" w:type="dxa"/>
            <w:vMerge w:val="restart"/>
          </w:tcPr>
          <w:p w14:paraId="75D9C9E8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2241" w:type="dxa"/>
            <w:vMerge w:val="restart"/>
          </w:tcPr>
          <w:p w14:paraId="3F23C104" w14:textId="77777777" w:rsidR="00914484" w:rsidRDefault="00914484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Решение Собрания Представителей Волжского района  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утверждении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 xml:space="preserve"> бюджета на отчетный финансовый год (с изменениями)</w:t>
            </w:r>
          </w:p>
          <w:p w14:paraId="59B09A7B" w14:textId="77777777" w:rsidR="00914484" w:rsidRPr="00891C28" w:rsidRDefault="00914484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58" w:type="dxa"/>
          </w:tcPr>
          <w:p w14:paraId="67234D54" w14:textId="73A947D6" w:rsidR="00914484" w:rsidRPr="00891C28" w:rsidRDefault="00914484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4484" w:rsidRPr="00891C28" w14:paraId="0041E01A" w14:textId="77777777" w:rsidTr="00244D3B">
        <w:tc>
          <w:tcPr>
            <w:tcW w:w="1526" w:type="dxa"/>
          </w:tcPr>
          <w:p w14:paraId="39B640A4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9" w:type="dxa"/>
          </w:tcPr>
          <w:p w14:paraId="1FDAB31D" w14:textId="77777777" w:rsidR="00914484" w:rsidRPr="00891C28" w:rsidRDefault="00914484" w:rsidP="0091448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Утвержденный объем расходов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БС (без учета средств вышестоящих бюджетов), предоставляемых в рамках целевых программ</w:t>
            </w:r>
          </w:p>
        </w:tc>
        <w:tc>
          <w:tcPr>
            <w:tcW w:w="1398" w:type="dxa"/>
            <w:vMerge/>
          </w:tcPr>
          <w:p w14:paraId="241629B7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41" w:type="dxa"/>
            <w:vMerge/>
          </w:tcPr>
          <w:p w14:paraId="014B2495" w14:textId="77777777" w:rsidR="00914484" w:rsidRPr="00891C28" w:rsidRDefault="00914484" w:rsidP="00FD331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58" w:type="dxa"/>
          </w:tcPr>
          <w:p w14:paraId="3AC7061A" w14:textId="4035CF62" w:rsidR="00914484" w:rsidRPr="00891C28" w:rsidRDefault="00914484" w:rsidP="00FD331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4484" w:rsidRPr="00891C28" w14:paraId="64908C14" w14:textId="77777777" w:rsidTr="00244D3B">
        <w:tc>
          <w:tcPr>
            <w:tcW w:w="1526" w:type="dxa"/>
          </w:tcPr>
          <w:p w14:paraId="7A3EFD6A" w14:textId="77777777" w:rsidR="00914484" w:rsidRPr="00891C28" w:rsidRDefault="00914484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29" w:type="dxa"/>
          </w:tcPr>
          <w:p w14:paraId="5D8CBFA6" w14:textId="77777777" w:rsidR="00914484" w:rsidRDefault="00914484" w:rsidP="00DC15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Объем бюджетных ассигнований, перераспределенных за отчетный период (для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БС, имеющих подведомственную сеть учреждений – между подведомственными муниципальными учреждениями), без учета изменений, внесенных в связи с уточнением бюджета района.</w:t>
            </w:r>
          </w:p>
          <w:p w14:paraId="7BA119FE" w14:textId="77777777" w:rsidR="00914484" w:rsidRPr="00891C28" w:rsidRDefault="00914484" w:rsidP="00DC15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6F2B8B" w14:textId="77777777" w:rsidR="00914484" w:rsidRPr="00891C28" w:rsidRDefault="00914484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8" w:type="dxa"/>
          </w:tcPr>
          <w:p w14:paraId="39E66084" w14:textId="77777777" w:rsidR="00914484" w:rsidRPr="00891C28" w:rsidRDefault="00914484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2241" w:type="dxa"/>
          </w:tcPr>
          <w:p w14:paraId="56118CE1" w14:textId="77777777" w:rsidR="00914484" w:rsidRPr="00891C28" w:rsidRDefault="00914484" w:rsidP="00DC15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Уведомления об  изменении бюджетных ассигновани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 отчетный период</w:t>
            </w:r>
          </w:p>
        </w:tc>
        <w:tc>
          <w:tcPr>
            <w:tcW w:w="3358" w:type="dxa"/>
          </w:tcPr>
          <w:p w14:paraId="7A568746" w14:textId="6B61B924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4484" w:rsidRPr="00891C28" w14:paraId="558813D6" w14:textId="77777777" w:rsidTr="00244D3B">
        <w:tc>
          <w:tcPr>
            <w:tcW w:w="1526" w:type="dxa"/>
          </w:tcPr>
          <w:p w14:paraId="185ABAA7" w14:textId="77777777" w:rsidR="00914484" w:rsidRPr="00891C28" w:rsidRDefault="00914484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9" w:type="dxa"/>
          </w:tcPr>
          <w:p w14:paraId="6BB754E8" w14:textId="77777777" w:rsidR="00914484" w:rsidRPr="00891C28" w:rsidRDefault="00914484" w:rsidP="00DC15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Плановый объем бюджетных ассигнований за отчетный период</w:t>
            </w:r>
          </w:p>
        </w:tc>
        <w:tc>
          <w:tcPr>
            <w:tcW w:w="1398" w:type="dxa"/>
          </w:tcPr>
          <w:p w14:paraId="734149FB" w14:textId="77777777" w:rsidR="00914484" w:rsidRPr="00891C28" w:rsidRDefault="00914484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2241" w:type="dxa"/>
          </w:tcPr>
          <w:p w14:paraId="2AC00C35" w14:textId="77777777" w:rsidR="00914484" w:rsidRPr="00891C28" w:rsidRDefault="00914484" w:rsidP="00DC15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 xml:space="preserve">Решение Собрания Представителей 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Волжского района  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утверждении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 xml:space="preserve"> бюджета на отчетный финансовый год (с изменениями)</w:t>
            </w:r>
          </w:p>
        </w:tc>
        <w:tc>
          <w:tcPr>
            <w:tcW w:w="3358" w:type="dxa"/>
          </w:tcPr>
          <w:p w14:paraId="24A127FE" w14:textId="1F08926A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4484" w:rsidRPr="00891C28" w14:paraId="175FB04C" w14:textId="77777777" w:rsidTr="00244D3B">
        <w:tc>
          <w:tcPr>
            <w:tcW w:w="1526" w:type="dxa"/>
          </w:tcPr>
          <w:p w14:paraId="606DED67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Р5</w:t>
            </w:r>
          </w:p>
        </w:tc>
        <w:tc>
          <w:tcPr>
            <w:tcW w:w="4829" w:type="dxa"/>
          </w:tcPr>
          <w:p w14:paraId="74398180" w14:textId="77777777" w:rsidR="00914484" w:rsidRPr="00891C28" w:rsidRDefault="00914484" w:rsidP="00FD33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Кассовые расходы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БС за счет средств местного бюджета в отчетном периоде;</w:t>
            </w:r>
          </w:p>
          <w:p w14:paraId="5D29F9B8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8" w:type="dxa"/>
            <w:vMerge w:val="restart"/>
          </w:tcPr>
          <w:p w14:paraId="2E5DE92D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2241" w:type="dxa"/>
          </w:tcPr>
          <w:p w14:paraId="63C73B50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Годовой отчет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ф. 0503127, справка ф. 14</w:t>
            </w:r>
          </w:p>
        </w:tc>
        <w:tc>
          <w:tcPr>
            <w:tcW w:w="3358" w:type="dxa"/>
          </w:tcPr>
          <w:p w14:paraId="6D3B4F57" w14:textId="26E5BB8F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4484" w:rsidRPr="00891C28" w14:paraId="7E964EAA" w14:textId="77777777" w:rsidTr="00244D3B">
        <w:tc>
          <w:tcPr>
            <w:tcW w:w="1526" w:type="dxa"/>
          </w:tcPr>
          <w:p w14:paraId="4CFB1878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9" w:type="dxa"/>
          </w:tcPr>
          <w:p w14:paraId="57E68AA9" w14:textId="77777777" w:rsidR="00914484" w:rsidRPr="00891C28" w:rsidRDefault="00914484" w:rsidP="0091448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Плановые расходы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БС за счет средств местного бюджета в отчетном периоде</w:t>
            </w:r>
          </w:p>
        </w:tc>
        <w:tc>
          <w:tcPr>
            <w:tcW w:w="1398" w:type="dxa"/>
            <w:vMerge/>
          </w:tcPr>
          <w:p w14:paraId="426251C8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41" w:type="dxa"/>
          </w:tcPr>
          <w:p w14:paraId="50E83E12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Кассовый план</w:t>
            </w:r>
          </w:p>
        </w:tc>
        <w:tc>
          <w:tcPr>
            <w:tcW w:w="3358" w:type="dxa"/>
          </w:tcPr>
          <w:p w14:paraId="78A21F43" w14:textId="565928A0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4484" w:rsidRPr="00891C28" w14:paraId="4B2D53DF" w14:textId="77777777" w:rsidTr="00244D3B">
        <w:tc>
          <w:tcPr>
            <w:tcW w:w="1526" w:type="dxa"/>
          </w:tcPr>
          <w:p w14:paraId="6754BD60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DC154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29" w:type="dxa"/>
          </w:tcPr>
          <w:p w14:paraId="38F20230" w14:textId="77777777" w:rsidR="00914484" w:rsidRPr="00891C28" w:rsidRDefault="00914484" w:rsidP="00FD33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Кассовые расходы Г</w:t>
            </w:r>
            <w:r w:rsidR="00846DD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 xml:space="preserve">БС за счет средств местного бюджета за </w:t>
            </w:r>
            <w:r w:rsidRPr="00891C2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 xml:space="preserve"> кв. отчетного года, </w:t>
            </w:r>
          </w:p>
          <w:p w14:paraId="374ABE02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8" w:type="dxa"/>
          </w:tcPr>
          <w:p w14:paraId="49683302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2241" w:type="dxa"/>
          </w:tcPr>
          <w:p w14:paraId="3D79BD3A" w14:textId="77777777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Квартальный отчет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ф. 0503127, справка ф. 14</w:t>
            </w:r>
          </w:p>
        </w:tc>
        <w:tc>
          <w:tcPr>
            <w:tcW w:w="3358" w:type="dxa"/>
          </w:tcPr>
          <w:p w14:paraId="025D2A53" w14:textId="35786D80" w:rsidR="00914484" w:rsidRPr="00891C28" w:rsidRDefault="00914484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54B" w:rsidRPr="00891C28" w14:paraId="7F2626A4" w14:textId="77777777" w:rsidTr="00244D3B">
        <w:tc>
          <w:tcPr>
            <w:tcW w:w="1526" w:type="dxa"/>
          </w:tcPr>
          <w:p w14:paraId="24F761D1" w14:textId="77777777" w:rsidR="00DC154B" w:rsidRPr="00891C28" w:rsidRDefault="00DC154B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Р7</w:t>
            </w:r>
          </w:p>
        </w:tc>
        <w:tc>
          <w:tcPr>
            <w:tcW w:w="4829" w:type="dxa"/>
          </w:tcPr>
          <w:p w14:paraId="41704433" w14:textId="77777777" w:rsidR="00DC154B" w:rsidRPr="00891C28" w:rsidRDefault="00DC154B" w:rsidP="00FD33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неиспользованных бюджетных ассигнований на конец отчетного года</w:t>
            </w:r>
          </w:p>
        </w:tc>
        <w:tc>
          <w:tcPr>
            <w:tcW w:w="1398" w:type="dxa"/>
          </w:tcPr>
          <w:p w14:paraId="0AF537FD" w14:textId="77777777" w:rsidR="00DC154B" w:rsidRPr="00891C28" w:rsidRDefault="00DC154B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Тыс.руб.</w:t>
            </w:r>
          </w:p>
        </w:tc>
        <w:tc>
          <w:tcPr>
            <w:tcW w:w="2241" w:type="dxa"/>
          </w:tcPr>
          <w:p w14:paraId="7C71A81E" w14:textId="77777777" w:rsidR="00DC154B" w:rsidRPr="00891C28" w:rsidRDefault="00DC154B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Годовой отчет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ф. 0503127</w:t>
            </w:r>
          </w:p>
        </w:tc>
        <w:tc>
          <w:tcPr>
            <w:tcW w:w="3358" w:type="dxa"/>
          </w:tcPr>
          <w:p w14:paraId="2F4B847B" w14:textId="680D8623" w:rsidR="00DC154B" w:rsidRPr="00891C28" w:rsidRDefault="00DC154B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54B" w:rsidRPr="00891C28" w14:paraId="0E3CA32D" w14:textId="77777777" w:rsidTr="00244D3B">
        <w:tc>
          <w:tcPr>
            <w:tcW w:w="1526" w:type="dxa"/>
          </w:tcPr>
          <w:p w14:paraId="75A5581D" w14:textId="77777777" w:rsidR="00DC154B" w:rsidRPr="00891C28" w:rsidRDefault="00DC154B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Р8</w:t>
            </w:r>
          </w:p>
        </w:tc>
        <w:tc>
          <w:tcPr>
            <w:tcW w:w="4829" w:type="dxa"/>
          </w:tcPr>
          <w:p w14:paraId="63323829" w14:textId="77777777" w:rsidR="00DC154B" w:rsidRPr="00891C28" w:rsidRDefault="00DC154B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просроченной кредиторской задолженности</w:t>
            </w:r>
          </w:p>
        </w:tc>
        <w:tc>
          <w:tcPr>
            <w:tcW w:w="1398" w:type="dxa"/>
          </w:tcPr>
          <w:p w14:paraId="18A15ED4" w14:textId="77777777" w:rsidR="00DC154B" w:rsidRPr="00891C28" w:rsidRDefault="00DC154B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2241" w:type="dxa"/>
          </w:tcPr>
          <w:p w14:paraId="01BFAE01" w14:textId="77777777" w:rsidR="00DC154B" w:rsidRPr="00891C28" w:rsidRDefault="00DC154B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отчет – ф. 0503169</w:t>
            </w:r>
          </w:p>
        </w:tc>
        <w:tc>
          <w:tcPr>
            <w:tcW w:w="3358" w:type="dxa"/>
          </w:tcPr>
          <w:p w14:paraId="31831EAD" w14:textId="69DFE738" w:rsidR="00DC154B" w:rsidRPr="00891C28" w:rsidRDefault="00DC154B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6DDC" w:rsidRPr="00891C28" w14:paraId="23504E08" w14:textId="77777777" w:rsidTr="00244D3B">
        <w:tc>
          <w:tcPr>
            <w:tcW w:w="1526" w:type="dxa"/>
          </w:tcPr>
          <w:p w14:paraId="474CB509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Р9</w:t>
            </w:r>
          </w:p>
        </w:tc>
        <w:tc>
          <w:tcPr>
            <w:tcW w:w="4829" w:type="dxa"/>
          </w:tcPr>
          <w:p w14:paraId="64CA033E" w14:textId="77777777" w:rsidR="00846DDC" w:rsidRDefault="00846DDC" w:rsidP="00846D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кредиторской задолженности ГАБС и подведомственных ему учреждений  на конец отчетного года</w:t>
            </w:r>
          </w:p>
          <w:p w14:paraId="34EB4DB9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8" w:type="dxa"/>
          </w:tcPr>
          <w:p w14:paraId="421170C6" w14:textId="77777777" w:rsidR="00846DDC" w:rsidRPr="00891C28" w:rsidRDefault="00846DDC" w:rsidP="00846D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2241" w:type="dxa"/>
          </w:tcPr>
          <w:p w14:paraId="3220291B" w14:textId="77777777" w:rsidR="00846DDC" w:rsidRPr="00891C28" w:rsidRDefault="00846DDC" w:rsidP="00846D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отчет – ф. 0503169,  ф. 0503769</w:t>
            </w:r>
          </w:p>
        </w:tc>
        <w:tc>
          <w:tcPr>
            <w:tcW w:w="3358" w:type="dxa"/>
          </w:tcPr>
          <w:p w14:paraId="16D5CE19" w14:textId="7343CB86" w:rsidR="00846DDC" w:rsidRPr="00891C28" w:rsidRDefault="00846DDC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6DDC" w:rsidRPr="00891C28" w14:paraId="1BE29186" w14:textId="77777777" w:rsidTr="00244D3B">
        <w:tc>
          <w:tcPr>
            <w:tcW w:w="1526" w:type="dxa"/>
          </w:tcPr>
          <w:p w14:paraId="5ACE3E2E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9" w:type="dxa"/>
          </w:tcPr>
          <w:p w14:paraId="35344A2C" w14:textId="77777777" w:rsidR="00846DDC" w:rsidRDefault="00846DDC" w:rsidP="00846D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кредиторской задолженности ГАБС и подведомственных ему учреждений  на начало отчетного года</w:t>
            </w:r>
          </w:p>
          <w:p w14:paraId="320E3D32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8" w:type="dxa"/>
          </w:tcPr>
          <w:p w14:paraId="674E7E61" w14:textId="77777777" w:rsidR="00846DDC" w:rsidRPr="00891C28" w:rsidRDefault="00846DDC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Тыс.руб.</w:t>
            </w:r>
          </w:p>
        </w:tc>
        <w:tc>
          <w:tcPr>
            <w:tcW w:w="2241" w:type="dxa"/>
          </w:tcPr>
          <w:p w14:paraId="49533990" w14:textId="77777777" w:rsidR="00846DDC" w:rsidRPr="00891C28" w:rsidRDefault="00846DDC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отчет – ф. 0503169,  ф. 0503769</w:t>
            </w:r>
          </w:p>
        </w:tc>
        <w:tc>
          <w:tcPr>
            <w:tcW w:w="3358" w:type="dxa"/>
          </w:tcPr>
          <w:p w14:paraId="18D4197D" w14:textId="0AE3D396" w:rsidR="00846DDC" w:rsidRPr="00891C28" w:rsidRDefault="00846DDC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6DDC" w:rsidRPr="00891C28" w14:paraId="59C9F586" w14:textId="77777777" w:rsidTr="00244D3B">
        <w:tc>
          <w:tcPr>
            <w:tcW w:w="1526" w:type="dxa"/>
          </w:tcPr>
          <w:p w14:paraId="5DF59599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Р10</w:t>
            </w:r>
          </w:p>
        </w:tc>
        <w:tc>
          <w:tcPr>
            <w:tcW w:w="4829" w:type="dxa"/>
          </w:tcPr>
          <w:p w14:paraId="3178F935" w14:textId="5CAAFBA0" w:rsidR="00846DDC" w:rsidRPr="008A3769" w:rsidRDefault="007C630F" w:rsidP="00846DDC">
            <w:pPr>
              <w:jc w:val="both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8A3769">
              <w:rPr>
                <w:rFonts w:ascii="Times New Roman" w:hAnsi="Times New Roman" w:cs="Times New Roman"/>
                <w:sz w:val="26"/>
                <w:szCs w:val="26"/>
              </w:rPr>
              <w:t>Сокращение объема просроченной дебиторской задолженности</w:t>
            </w:r>
          </w:p>
        </w:tc>
        <w:tc>
          <w:tcPr>
            <w:tcW w:w="1398" w:type="dxa"/>
          </w:tcPr>
          <w:p w14:paraId="08FD2BF1" w14:textId="36583BAD" w:rsidR="00C921D2" w:rsidRPr="008A3769" w:rsidRDefault="00C921D2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3769">
              <w:rPr>
                <w:rFonts w:ascii="Times New Roman" w:hAnsi="Times New Roman" w:cs="Times New Roman"/>
                <w:sz w:val="26"/>
                <w:szCs w:val="26"/>
              </w:rPr>
              <w:t>процентов</w:t>
            </w:r>
          </w:p>
        </w:tc>
        <w:tc>
          <w:tcPr>
            <w:tcW w:w="2241" w:type="dxa"/>
          </w:tcPr>
          <w:p w14:paraId="738B6D2D" w14:textId="77777777" w:rsidR="00846DDC" w:rsidRPr="00891C28" w:rsidRDefault="00846DDC" w:rsidP="00846D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отчет – ф. 0503169</w:t>
            </w:r>
          </w:p>
        </w:tc>
        <w:tc>
          <w:tcPr>
            <w:tcW w:w="3358" w:type="dxa"/>
          </w:tcPr>
          <w:p w14:paraId="46E85321" w14:textId="6138D75D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6DDC" w:rsidRPr="00891C28" w14:paraId="6CE70482" w14:textId="77777777" w:rsidTr="00244D3B">
        <w:tc>
          <w:tcPr>
            <w:tcW w:w="1526" w:type="dxa"/>
          </w:tcPr>
          <w:p w14:paraId="33DCFC08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Р11</w:t>
            </w:r>
          </w:p>
        </w:tc>
        <w:tc>
          <w:tcPr>
            <w:tcW w:w="4829" w:type="dxa"/>
          </w:tcPr>
          <w:p w14:paraId="3FBD9D64" w14:textId="26841818" w:rsidR="00846DDC" w:rsidRPr="008A3769" w:rsidRDefault="00C921D2" w:rsidP="0080530F">
            <w:pPr>
              <w:jc w:val="both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8A3769">
              <w:rPr>
                <w:rFonts w:ascii="Times New Roman" w:hAnsi="Times New Roman" w:cs="Times New Roman"/>
                <w:sz w:val="26"/>
                <w:szCs w:val="26"/>
              </w:rPr>
              <w:t>Доля возвращенной в местный бюджет просроченной дебиторской задолженности</w:t>
            </w:r>
          </w:p>
        </w:tc>
        <w:tc>
          <w:tcPr>
            <w:tcW w:w="1398" w:type="dxa"/>
          </w:tcPr>
          <w:p w14:paraId="684BE10A" w14:textId="37F0747D" w:rsidR="00C921D2" w:rsidRPr="008A3769" w:rsidRDefault="00C921D2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3769">
              <w:rPr>
                <w:rFonts w:ascii="Times New Roman" w:hAnsi="Times New Roman" w:cs="Times New Roman"/>
                <w:sz w:val="26"/>
                <w:szCs w:val="26"/>
              </w:rPr>
              <w:t>процентов</w:t>
            </w:r>
          </w:p>
        </w:tc>
        <w:tc>
          <w:tcPr>
            <w:tcW w:w="2241" w:type="dxa"/>
          </w:tcPr>
          <w:p w14:paraId="4205230F" w14:textId="77777777" w:rsidR="00846DDC" w:rsidRPr="00891C28" w:rsidRDefault="00846DDC" w:rsidP="00846D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отчет – ф. 0503169,  ф. 0503769</w:t>
            </w:r>
          </w:p>
        </w:tc>
        <w:tc>
          <w:tcPr>
            <w:tcW w:w="3358" w:type="dxa"/>
          </w:tcPr>
          <w:p w14:paraId="5A1EDBE7" w14:textId="349D2AEF" w:rsidR="00846DDC" w:rsidRPr="00891C28" w:rsidRDefault="00846DDC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6DDC" w:rsidRPr="00891C28" w14:paraId="35881CC3" w14:textId="77777777" w:rsidTr="00244D3B">
        <w:tc>
          <w:tcPr>
            <w:tcW w:w="1526" w:type="dxa"/>
          </w:tcPr>
          <w:p w14:paraId="75A4D606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9" w:type="dxa"/>
          </w:tcPr>
          <w:p w14:paraId="4FB3AC79" w14:textId="77777777" w:rsidR="00846DDC" w:rsidRPr="00891C28" w:rsidRDefault="00846DDC" w:rsidP="008053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дебиторской задолженности Г</w:t>
            </w:r>
            <w:r w:rsidR="0080530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БС и подведомственных ему учреждений  на начало отчетного года</w:t>
            </w:r>
          </w:p>
        </w:tc>
        <w:tc>
          <w:tcPr>
            <w:tcW w:w="1398" w:type="dxa"/>
          </w:tcPr>
          <w:p w14:paraId="3AEC8762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2241" w:type="dxa"/>
          </w:tcPr>
          <w:p w14:paraId="1F1283E2" w14:textId="77777777" w:rsidR="00846DDC" w:rsidRPr="00891C28" w:rsidRDefault="00604169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отчет – ф. 0503169,  ф. 0503769</w:t>
            </w:r>
          </w:p>
        </w:tc>
        <w:tc>
          <w:tcPr>
            <w:tcW w:w="3358" w:type="dxa"/>
          </w:tcPr>
          <w:p w14:paraId="245A414E" w14:textId="0C84E0FA" w:rsidR="00846DDC" w:rsidRPr="00891C28" w:rsidRDefault="00846DDC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6DDC" w:rsidRPr="00891C28" w14:paraId="6810162B" w14:textId="77777777" w:rsidTr="00244D3B">
        <w:tc>
          <w:tcPr>
            <w:tcW w:w="1526" w:type="dxa"/>
          </w:tcPr>
          <w:p w14:paraId="41C42CFF" w14:textId="77777777" w:rsidR="00846DDC" w:rsidRPr="00891C28" w:rsidRDefault="00604169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Р12</w:t>
            </w:r>
          </w:p>
        </w:tc>
        <w:tc>
          <w:tcPr>
            <w:tcW w:w="4829" w:type="dxa"/>
          </w:tcPr>
          <w:p w14:paraId="1DFF0968" w14:textId="77777777" w:rsidR="00846DDC" w:rsidRPr="00891C28" w:rsidRDefault="00604169" w:rsidP="0060416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просроченной дебиторской задолженности по платежам в бюджет</w:t>
            </w:r>
          </w:p>
        </w:tc>
        <w:tc>
          <w:tcPr>
            <w:tcW w:w="1398" w:type="dxa"/>
          </w:tcPr>
          <w:p w14:paraId="5C189B4B" w14:textId="77777777" w:rsidR="00846DDC" w:rsidRPr="00891C28" w:rsidRDefault="00604169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Тыс.руб.</w:t>
            </w:r>
          </w:p>
        </w:tc>
        <w:tc>
          <w:tcPr>
            <w:tcW w:w="2241" w:type="dxa"/>
          </w:tcPr>
          <w:p w14:paraId="370A7526" w14:textId="77777777" w:rsidR="00846DDC" w:rsidRPr="00891C28" w:rsidRDefault="00604169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отчет – ф. 0503169</w:t>
            </w:r>
          </w:p>
        </w:tc>
        <w:tc>
          <w:tcPr>
            <w:tcW w:w="3358" w:type="dxa"/>
          </w:tcPr>
          <w:p w14:paraId="273CF1AC" w14:textId="60B79B9A" w:rsidR="00846DDC" w:rsidRPr="00891C28" w:rsidRDefault="00846DDC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6DDC" w:rsidRPr="00891C28" w14:paraId="1A4DF5A0" w14:textId="77777777" w:rsidTr="00244D3B">
        <w:tc>
          <w:tcPr>
            <w:tcW w:w="1526" w:type="dxa"/>
          </w:tcPr>
          <w:p w14:paraId="4C2F62C9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604169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829" w:type="dxa"/>
          </w:tcPr>
          <w:p w14:paraId="50ED99D4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Поступление доходов в отчетном году</w:t>
            </w:r>
          </w:p>
        </w:tc>
        <w:tc>
          <w:tcPr>
            <w:tcW w:w="1398" w:type="dxa"/>
          </w:tcPr>
          <w:p w14:paraId="46332791" w14:textId="77777777" w:rsidR="00846DDC" w:rsidRPr="00891C28" w:rsidRDefault="00846DDC" w:rsidP="00DC15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2241" w:type="dxa"/>
            <w:vMerge w:val="restart"/>
          </w:tcPr>
          <w:p w14:paraId="3381BF71" w14:textId="77777777" w:rsidR="00846DDC" w:rsidRPr="00891C28" w:rsidRDefault="00846DDC" w:rsidP="00DC15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отчет  - ф. 0503127</w:t>
            </w:r>
          </w:p>
        </w:tc>
        <w:tc>
          <w:tcPr>
            <w:tcW w:w="3358" w:type="dxa"/>
          </w:tcPr>
          <w:p w14:paraId="139A1CC2" w14:textId="244EADED" w:rsidR="00846DDC" w:rsidRDefault="00846DDC" w:rsidP="008A37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6DDC" w:rsidRPr="00891C28" w14:paraId="33091A89" w14:textId="77777777" w:rsidTr="00244D3B">
        <w:tc>
          <w:tcPr>
            <w:tcW w:w="1526" w:type="dxa"/>
          </w:tcPr>
          <w:p w14:paraId="3BD4C8FA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9" w:type="dxa"/>
          </w:tcPr>
          <w:p w14:paraId="6D2EEE18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Прогноз поступлений доходов за отчетный год</w:t>
            </w:r>
          </w:p>
        </w:tc>
        <w:tc>
          <w:tcPr>
            <w:tcW w:w="1398" w:type="dxa"/>
          </w:tcPr>
          <w:p w14:paraId="3C70EF4D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1C28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2241" w:type="dxa"/>
            <w:vMerge/>
          </w:tcPr>
          <w:p w14:paraId="53993C0E" w14:textId="77777777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58" w:type="dxa"/>
          </w:tcPr>
          <w:p w14:paraId="38A1D22F" w14:textId="7347CB49" w:rsidR="00846DDC" w:rsidRPr="00891C28" w:rsidRDefault="00846DD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4169" w:rsidRPr="00891C28" w14:paraId="32A8E34A" w14:textId="77777777" w:rsidTr="00244D3B">
        <w:tc>
          <w:tcPr>
            <w:tcW w:w="1526" w:type="dxa"/>
          </w:tcPr>
          <w:p w14:paraId="7F4BBBDA" w14:textId="77777777" w:rsidR="00604169" w:rsidRDefault="00604169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Р14</w:t>
            </w:r>
          </w:p>
        </w:tc>
        <w:tc>
          <w:tcPr>
            <w:tcW w:w="4829" w:type="dxa"/>
          </w:tcPr>
          <w:p w14:paraId="1772A258" w14:textId="77777777" w:rsidR="00604169" w:rsidRPr="00891C28" w:rsidRDefault="00604169" w:rsidP="008053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Соблюдение сроков предоставление Г</w:t>
            </w:r>
            <w:r w:rsidR="0080530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БС годовой отчетности</w:t>
            </w:r>
          </w:p>
        </w:tc>
        <w:tc>
          <w:tcPr>
            <w:tcW w:w="1398" w:type="dxa"/>
          </w:tcPr>
          <w:p w14:paraId="23CABF18" w14:textId="77777777" w:rsidR="00604169" w:rsidRPr="00891C28" w:rsidRDefault="00604169" w:rsidP="0060416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41" w:type="dxa"/>
          </w:tcPr>
          <w:p w14:paraId="3411CD3E" w14:textId="77777777" w:rsidR="00604169" w:rsidRPr="00891C28" w:rsidRDefault="00604169" w:rsidP="0060416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отчет</w:t>
            </w:r>
          </w:p>
        </w:tc>
        <w:tc>
          <w:tcPr>
            <w:tcW w:w="3358" w:type="dxa"/>
          </w:tcPr>
          <w:p w14:paraId="29FB8EFA" w14:textId="7973210E" w:rsidR="00604169" w:rsidRDefault="00604169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4169" w:rsidRPr="00891C28" w14:paraId="38E217CD" w14:textId="77777777" w:rsidTr="00244D3B">
        <w:tc>
          <w:tcPr>
            <w:tcW w:w="1526" w:type="dxa"/>
          </w:tcPr>
          <w:p w14:paraId="142458E4" w14:textId="77777777" w:rsidR="00604169" w:rsidRDefault="00604169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Р15</w:t>
            </w:r>
          </w:p>
        </w:tc>
        <w:tc>
          <w:tcPr>
            <w:tcW w:w="4829" w:type="dxa"/>
          </w:tcPr>
          <w:p w14:paraId="5172CF7C" w14:textId="77777777" w:rsidR="00604169" w:rsidRPr="00891C28" w:rsidRDefault="00604169" w:rsidP="006041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Соответствие предоставленной в Финансовое управление годовой отчетности установленным требованиям</w:t>
            </w:r>
          </w:p>
        </w:tc>
        <w:tc>
          <w:tcPr>
            <w:tcW w:w="1398" w:type="dxa"/>
          </w:tcPr>
          <w:p w14:paraId="3C8EABC7" w14:textId="77777777" w:rsidR="00604169" w:rsidRPr="00891C28" w:rsidRDefault="00604169" w:rsidP="0060416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41" w:type="dxa"/>
          </w:tcPr>
          <w:p w14:paraId="4860C211" w14:textId="77777777" w:rsidR="00604169" w:rsidRPr="00891C28" w:rsidRDefault="00604169" w:rsidP="0060416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отчет, результаты внешней проверки годовой отчетности</w:t>
            </w:r>
          </w:p>
        </w:tc>
        <w:tc>
          <w:tcPr>
            <w:tcW w:w="3358" w:type="dxa"/>
          </w:tcPr>
          <w:p w14:paraId="4301D8AC" w14:textId="50C80C9F" w:rsidR="00604169" w:rsidRDefault="00604169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30F" w:rsidRPr="00891C28" w14:paraId="31100EC1" w14:textId="77777777" w:rsidTr="00244D3B">
        <w:tc>
          <w:tcPr>
            <w:tcW w:w="1526" w:type="dxa"/>
          </w:tcPr>
          <w:p w14:paraId="54B7DABB" w14:textId="77777777" w:rsidR="0080530F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Р16</w:t>
            </w:r>
          </w:p>
        </w:tc>
        <w:tc>
          <w:tcPr>
            <w:tcW w:w="4829" w:type="dxa"/>
          </w:tcPr>
          <w:p w14:paraId="2C4F07CF" w14:textId="77777777" w:rsidR="0080530F" w:rsidRDefault="0080530F" w:rsidP="008053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 у ГАБС правового акта о проведении внутреннего финансового аудита</w:t>
            </w:r>
          </w:p>
          <w:p w14:paraId="6EEB5BCD" w14:textId="77777777" w:rsidR="0080530F" w:rsidRDefault="0080530F" w:rsidP="008053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8" w:type="dxa"/>
          </w:tcPr>
          <w:p w14:paraId="562DABE0" w14:textId="77777777" w:rsidR="0080530F" w:rsidRPr="00891C28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41" w:type="dxa"/>
          </w:tcPr>
          <w:p w14:paraId="31279980" w14:textId="77777777" w:rsidR="0080530F" w:rsidRDefault="0080530F" w:rsidP="008053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Сведения ГАБС</w:t>
            </w:r>
          </w:p>
        </w:tc>
        <w:tc>
          <w:tcPr>
            <w:tcW w:w="3358" w:type="dxa"/>
          </w:tcPr>
          <w:p w14:paraId="57389745" w14:textId="25991764" w:rsidR="0080530F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30F" w:rsidRPr="00891C28" w14:paraId="313A228F" w14:textId="77777777" w:rsidTr="00244D3B">
        <w:tc>
          <w:tcPr>
            <w:tcW w:w="1526" w:type="dxa"/>
          </w:tcPr>
          <w:p w14:paraId="5012D00A" w14:textId="77777777" w:rsidR="0080530F" w:rsidRDefault="0080530F" w:rsidP="008053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Р17</w:t>
            </w:r>
          </w:p>
        </w:tc>
        <w:tc>
          <w:tcPr>
            <w:tcW w:w="4829" w:type="dxa"/>
          </w:tcPr>
          <w:p w14:paraId="7CC3E5DF" w14:textId="77777777" w:rsidR="0080530F" w:rsidRDefault="0080530F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 у ГАБС фактов нарушения требований к ведению бюджетного учета</w:t>
            </w:r>
          </w:p>
        </w:tc>
        <w:tc>
          <w:tcPr>
            <w:tcW w:w="1398" w:type="dxa"/>
          </w:tcPr>
          <w:p w14:paraId="02569ED7" w14:textId="77777777" w:rsidR="0080530F" w:rsidRPr="00891C28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2241" w:type="dxa"/>
          </w:tcPr>
          <w:p w14:paraId="50185746" w14:textId="77777777" w:rsidR="0080530F" w:rsidRDefault="0080530F" w:rsidP="008053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Сведения ГАБС</w:t>
            </w:r>
          </w:p>
        </w:tc>
        <w:tc>
          <w:tcPr>
            <w:tcW w:w="3358" w:type="dxa"/>
          </w:tcPr>
          <w:p w14:paraId="50D908F9" w14:textId="7D2312D1" w:rsidR="0080530F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30F" w:rsidRPr="00891C28" w14:paraId="7DB5DD12" w14:textId="77777777" w:rsidTr="00244D3B">
        <w:tc>
          <w:tcPr>
            <w:tcW w:w="1526" w:type="dxa"/>
          </w:tcPr>
          <w:p w14:paraId="1E4C8338" w14:textId="77777777" w:rsidR="0080530F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Р18</w:t>
            </w:r>
          </w:p>
        </w:tc>
        <w:tc>
          <w:tcPr>
            <w:tcW w:w="4829" w:type="dxa"/>
          </w:tcPr>
          <w:p w14:paraId="7852C8D1" w14:textId="77777777" w:rsidR="0080530F" w:rsidRPr="00891C28" w:rsidRDefault="0080530F" w:rsidP="008053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 недостач и хищений денежных средств и материальных ценностей</w:t>
            </w:r>
          </w:p>
        </w:tc>
        <w:tc>
          <w:tcPr>
            <w:tcW w:w="1398" w:type="dxa"/>
          </w:tcPr>
          <w:p w14:paraId="1AEEF316" w14:textId="77777777" w:rsidR="0080530F" w:rsidRPr="00891C28" w:rsidRDefault="0080530F" w:rsidP="008053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2241" w:type="dxa"/>
          </w:tcPr>
          <w:p w14:paraId="5BF061E4" w14:textId="77777777" w:rsidR="0080530F" w:rsidRPr="00891C28" w:rsidRDefault="0080530F" w:rsidP="008053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отчет</w:t>
            </w:r>
          </w:p>
        </w:tc>
        <w:tc>
          <w:tcPr>
            <w:tcW w:w="3358" w:type="dxa"/>
          </w:tcPr>
          <w:p w14:paraId="2FE84BEF" w14:textId="4595E4AB" w:rsidR="0080530F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30F" w:rsidRPr="00891C28" w14:paraId="65668EA2" w14:textId="77777777" w:rsidTr="00244D3B">
        <w:tc>
          <w:tcPr>
            <w:tcW w:w="1526" w:type="dxa"/>
          </w:tcPr>
          <w:p w14:paraId="44EF0628" w14:textId="77777777" w:rsidR="0080530F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Р19</w:t>
            </w:r>
          </w:p>
        </w:tc>
        <w:tc>
          <w:tcPr>
            <w:tcW w:w="4829" w:type="dxa"/>
          </w:tcPr>
          <w:p w14:paraId="20CC07DF" w14:textId="77777777" w:rsidR="0080530F" w:rsidRPr="0051007C" w:rsidRDefault="0080530F" w:rsidP="00877C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1007C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r w:rsidR="00877C0A">
              <w:rPr>
                <w:rFonts w:ascii="Times New Roman" w:hAnsi="Times New Roman" w:cs="Times New Roman"/>
                <w:sz w:val="26"/>
                <w:szCs w:val="26"/>
              </w:rPr>
              <w:t>бюджетных</w:t>
            </w:r>
            <w:r w:rsidRPr="0051007C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учреждений, подведомственных ГАБС, разместивших на официальном сайте Российской Федерации для размещения информации </w:t>
            </w:r>
            <w:r w:rsidRPr="005100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 государственных (муниципальных) учреждениях (www.bus.gov.ru) показатели бюджетной сметы в текущем финансовом году</w:t>
            </w:r>
          </w:p>
        </w:tc>
        <w:tc>
          <w:tcPr>
            <w:tcW w:w="1398" w:type="dxa"/>
          </w:tcPr>
          <w:p w14:paraId="4E56B999" w14:textId="77777777" w:rsidR="0080530F" w:rsidRPr="00891C28" w:rsidRDefault="0051007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Кол-во</w:t>
            </w:r>
          </w:p>
        </w:tc>
        <w:tc>
          <w:tcPr>
            <w:tcW w:w="2241" w:type="dxa"/>
          </w:tcPr>
          <w:p w14:paraId="701AF646" w14:textId="77777777" w:rsidR="0080530F" w:rsidRDefault="0051007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Сведения ГАБС</w:t>
            </w:r>
          </w:p>
        </w:tc>
        <w:tc>
          <w:tcPr>
            <w:tcW w:w="3358" w:type="dxa"/>
          </w:tcPr>
          <w:p w14:paraId="5566D783" w14:textId="227260FE" w:rsidR="0080530F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30F" w:rsidRPr="00891C28" w14:paraId="2A68366E" w14:textId="77777777" w:rsidTr="00244D3B">
        <w:tc>
          <w:tcPr>
            <w:tcW w:w="1526" w:type="dxa"/>
          </w:tcPr>
          <w:p w14:paraId="2A7AD916" w14:textId="77777777" w:rsidR="0080530F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9" w:type="dxa"/>
          </w:tcPr>
          <w:p w14:paraId="45E6DA9D" w14:textId="77777777" w:rsidR="0080530F" w:rsidRPr="0051007C" w:rsidRDefault="0051007C" w:rsidP="0080530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80530F" w:rsidRPr="0051007C">
              <w:rPr>
                <w:sz w:val="26"/>
                <w:szCs w:val="26"/>
              </w:rPr>
              <w:t xml:space="preserve">бщее количество </w:t>
            </w:r>
            <w:r w:rsidR="00877C0A">
              <w:rPr>
                <w:sz w:val="26"/>
                <w:szCs w:val="26"/>
              </w:rPr>
              <w:t>бюджетных</w:t>
            </w:r>
            <w:r w:rsidR="0080530F" w:rsidRPr="0051007C">
              <w:rPr>
                <w:sz w:val="26"/>
                <w:szCs w:val="26"/>
              </w:rPr>
              <w:t xml:space="preserve"> учреждений, подведомственных ГАБС</w:t>
            </w:r>
          </w:p>
          <w:p w14:paraId="445D86A9" w14:textId="77777777" w:rsidR="0080530F" w:rsidRPr="0051007C" w:rsidRDefault="0080530F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8" w:type="dxa"/>
          </w:tcPr>
          <w:p w14:paraId="5303E220" w14:textId="77777777" w:rsidR="0080530F" w:rsidRPr="00891C28" w:rsidRDefault="0051007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2241" w:type="dxa"/>
          </w:tcPr>
          <w:p w14:paraId="5706D292" w14:textId="77777777" w:rsidR="0080530F" w:rsidRDefault="0051007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Сведения ГАБС</w:t>
            </w:r>
          </w:p>
        </w:tc>
        <w:tc>
          <w:tcPr>
            <w:tcW w:w="3358" w:type="dxa"/>
          </w:tcPr>
          <w:p w14:paraId="3BC908ED" w14:textId="18FFC731" w:rsidR="0080530F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30F" w:rsidRPr="00891C28" w14:paraId="1F561D1E" w14:textId="77777777" w:rsidTr="00244D3B">
        <w:tc>
          <w:tcPr>
            <w:tcW w:w="1526" w:type="dxa"/>
          </w:tcPr>
          <w:p w14:paraId="7AFCD4A0" w14:textId="77777777" w:rsidR="0080530F" w:rsidRDefault="0051007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Р20</w:t>
            </w:r>
          </w:p>
        </w:tc>
        <w:tc>
          <w:tcPr>
            <w:tcW w:w="4829" w:type="dxa"/>
          </w:tcPr>
          <w:p w14:paraId="507606F2" w14:textId="77777777" w:rsidR="0080530F" w:rsidRPr="0051007C" w:rsidRDefault="0051007C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1007C">
              <w:rPr>
                <w:rFonts w:ascii="Times New Roman" w:hAnsi="Times New Roman" w:cs="Times New Roman"/>
                <w:sz w:val="26"/>
                <w:szCs w:val="26"/>
              </w:rPr>
              <w:t>Количество учреждений, подведомственных ГАБС, разместивших на официальном сайте Российской Федерации для размещения информации о государственных (муниципальных) учреждениях (bus.gov.ru) баланс учреждения за отчетный период</w:t>
            </w:r>
          </w:p>
        </w:tc>
        <w:tc>
          <w:tcPr>
            <w:tcW w:w="1398" w:type="dxa"/>
          </w:tcPr>
          <w:p w14:paraId="5AF53F77" w14:textId="77777777" w:rsidR="0080530F" w:rsidRPr="00891C28" w:rsidRDefault="0051007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2241" w:type="dxa"/>
          </w:tcPr>
          <w:p w14:paraId="0D9091FF" w14:textId="77777777" w:rsidR="0080530F" w:rsidRDefault="0051007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Сведения ГАБС</w:t>
            </w:r>
          </w:p>
        </w:tc>
        <w:tc>
          <w:tcPr>
            <w:tcW w:w="3358" w:type="dxa"/>
          </w:tcPr>
          <w:p w14:paraId="7E3DAE56" w14:textId="27897141" w:rsidR="0080530F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30F" w:rsidRPr="00891C28" w14:paraId="4F1AEBF2" w14:textId="77777777" w:rsidTr="00244D3B">
        <w:tc>
          <w:tcPr>
            <w:tcW w:w="1526" w:type="dxa"/>
          </w:tcPr>
          <w:p w14:paraId="45A7D5C0" w14:textId="77777777" w:rsidR="0080530F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9" w:type="dxa"/>
          </w:tcPr>
          <w:p w14:paraId="52BFF606" w14:textId="77777777" w:rsidR="0080530F" w:rsidRPr="0051007C" w:rsidRDefault="0051007C" w:rsidP="00891C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1007C">
              <w:rPr>
                <w:rFonts w:ascii="Times New Roman" w:hAnsi="Times New Roman" w:cs="Times New Roman"/>
                <w:sz w:val="26"/>
                <w:szCs w:val="26"/>
              </w:rPr>
              <w:t>Общее количество подведомственных ГАБС учреждений</w:t>
            </w:r>
          </w:p>
        </w:tc>
        <w:tc>
          <w:tcPr>
            <w:tcW w:w="1398" w:type="dxa"/>
          </w:tcPr>
          <w:p w14:paraId="294E24C4" w14:textId="77777777" w:rsidR="0080530F" w:rsidRPr="00891C28" w:rsidRDefault="0051007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2241" w:type="dxa"/>
          </w:tcPr>
          <w:p w14:paraId="35E52BDA" w14:textId="77777777" w:rsidR="0080530F" w:rsidRDefault="0051007C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Сведения ГАБС</w:t>
            </w:r>
          </w:p>
        </w:tc>
        <w:tc>
          <w:tcPr>
            <w:tcW w:w="3358" w:type="dxa"/>
          </w:tcPr>
          <w:p w14:paraId="33D009F6" w14:textId="5ECA84E8" w:rsidR="0080530F" w:rsidRDefault="0080530F" w:rsidP="00B800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6DA8AFD" w14:textId="77777777" w:rsidR="00B800AC" w:rsidRDefault="00B800AC" w:rsidP="00B800A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912F137" w14:textId="77777777" w:rsidR="00BE4E76" w:rsidRDefault="00BE4E76" w:rsidP="00B800A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6BC94A4" w14:textId="77777777" w:rsidR="00BE4E76" w:rsidRDefault="00BE4E76" w:rsidP="00BE4E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____________________    _______________________</w:t>
      </w:r>
    </w:p>
    <w:p w14:paraId="0B9EF9E6" w14:textId="77777777" w:rsidR="00BE4E76" w:rsidRPr="00526B56" w:rsidRDefault="00BE4E76" w:rsidP="00BE4E76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(подпись)                                                                    ( расшифровка подписи)     </w:t>
      </w:r>
    </w:p>
    <w:p w14:paraId="6CE5A75F" w14:textId="77777777" w:rsidR="00BE4E76" w:rsidRDefault="00BE4E76" w:rsidP="00BE4E7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52D7E8" w14:textId="77777777" w:rsidR="00BE4E76" w:rsidRDefault="00BE4E76" w:rsidP="00BE4E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Исполнитель____________________    _______________________</w:t>
      </w:r>
    </w:p>
    <w:p w14:paraId="2231A471" w14:textId="77777777" w:rsidR="00BE4E76" w:rsidRPr="00526B56" w:rsidRDefault="00BE4E76" w:rsidP="00BE4E76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(подпись)                                                                    ( расшифровка подписи)     </w:t>
      </w:r>
    </w:p>
    <w:p w14:paraId="657E4FA0" w14:textId="77777777" w:rsidR="00BE4E76" w:rsidRPr="00891C28" w:rsidRDefault="00BE4E76" w:rsidP="00B800A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BE4E76" w:rsidRPr="00891C28" w:rsidSect="00B00CD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0AC"/>
    <w:rsid w:val="000E43EA"/>
    <w:rsid w:val="00193971"/>
    <w:rsid w:val="001A2CB8"/>
    <w:rsid w:val="00244D3B"/>
    <w:rsid w:val="002512BD"/>
    <w:rsid w:val="00252CC4"/>
    <w:rsid w:val="002721A4"/>
    <w:rsid w:val="002B6FF9"/>
    <w:rsid w:val="002E2DFC"/>
    <w:rsid w:val="004D70EB"/>
    <w:rsid w:val="0051007C"/>
    <w:rsid w:val="00604169"/>
    <w:rsid w:val="006F3630"/>
    <w:rsid w:val="007044FF"/>
    <w:rsid w:val="007C630F"/>
    <w:rsid w:val="0080530F"/>
    <w:rsid w:val="00846DDC"/>
    <w:rsid w:val="00877C0A"/>
    <w:rsid w:val="008821E1"/>
    <w:rsid w:val="00891C28"/>
    <w:rsid w:val="008A3769"/>
    <w:rsid w:val="00914484"/>
    <w:rsid w:val="009260C6"/>
    <w:rsid w:val="009A13A0"/>
    <w:rsid w:val="009C3813"/>
    <w:rsid w:val="009E07B2"/>
    <w:rsid w:val="00AB2858"/>
    <w:rsid w:val="00B00CD0"/>
    <w:rsid w:val="00B070C9"/>
    <w:rsid w:val="00B800AC"/>
    <w:rsid w:val="00BE4E76"/>
    <w:rsid w:val="00C0797B"/>
    <w:rsid w:val="00C73D7D"/>
    <w:rsid w:val="00C86880"/>
    <w:rsid w:val="00C921D2"/>
    <w:rsid w:val="00D1738E"/>
    <w:rsid w:val="00DC154B"/>
    <w:rsid w:val="00E46D0A"/>
    <w:rsid w:val="00EA40B4"/>
    <w:rsid w:val="00EA5F2B"/>
    <w:rsid w:val="00EF7D98"/>
    <w:rsid w:val="00FD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E962E"/>
  <w15:docId w15:val="{B7E3EED6-428B-41FD-AE67-1BDCF6DA5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0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805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51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12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Кузьмина</dc:creator>
  <cp:lastModifiedBy>Msi</cp:lastModifiedBy>
  <cp:revision>15</cp:revision>
  <cp:lastPrinted>2026-09-16T09:22:00Z</cp:lastPrinted>
  <dcterms:created xsi:type="dcterms:W3CDTF">2025-05-28T13:01:00Z</dcterms:created>
  <dcterms:modified xsi:type="dcterms:W3CDTF">2026-09-17T06:58:00Z</dcterms:modified>
</cp:coreProperties>
</file>